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D1" w:rsidRDefault="007145D1" w:rsidP="00203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85422" w:rsidRDefault="00985422" w:rsidP="00203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22" w:rsidRPr="00912788" w:rsidRDefault="00985422" w:rsidP="00203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5D1" w:rsidRPr="00912788" w:rsidRDefault="00985422" w:rsidP="00203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145D1" w:rsidRDefault="00985422" w:rsidP="00203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</w:t>
      </w:r>
      <w:r w:rsidR="006D25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12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МИНИСТРОВ КЫРГЫЗСКОЙ РЕСПУБЛИКИ</w:t>
      </w:r>
    </w:p>
    <w:p w:rsidR="00985422" w:rsidRPr="00912788" w:rsidRDefault="00985422" w:rsidP="00203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422" w:rsidRDefault="00912788" w:rsidP="00203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788">
        <w:rPr>
          <w:rFonts w:ascii="Times New Roman" w:eastAsia="Calibri" w:hAnsi="Times New Roman" w:cs="Times New Roman"/>
          <w:b/>
          <w:sz w:val="28"/>
          <w:szCs w:val="28"/>
        </w:rPr>
        <w:t>Об утверждении требований к методике оценки опасности систем искусственного интеллекта, а также требований в отношении систем искусственного интеллекта повышенной опасности</w:t>
      </w:r>
    </w:p>
    <w:p w:rsidR="00B47F8E" w:rsidRDefault="00B47F8E" w:rsidP="00203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F8E" w:rsidRPr="00912788" w:rsidRDefault="00B47F8E" w:rsidP="00203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788" w:rsidRPr="00912788" w:rsidRDefault="00912788" w:rsidP="00203F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788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193 и 194 Цифрового кодекса </w:t>
      </w:r>
      <w:proofErr w:type="spellStart"/>
      <w:r w:rsidRPr="00912788">
        <w:rPr>
          <w:rFonts w:ascii="Times New Roman" w:eastAsia="Calibri" w:hAnsi="Times New Roman" w:cs="Times New Roman"/>
          <w:sz w:val="28"/>
          <w:szCs w:val="28"/>
        </w:rPr>
        <w:t>Кыргызской</w:t>
      </w:r>
      <w:proofErr w:type="spellEnd"/>
      <w:r w:rsidRPr="00912788">
        <w:rPr>
          <w:rFonts w:ascii="Times New Roman" w:eastAsia="Calibri" w:hAnsi="Times New Roman" w:cs="Times New Roman"/>
          <w:sz w:val="28"/>
          <w:szCs w:val="28"/>
        </w:rPr>
        <w:t xml:space="preserve"> Республики, статьями 13 и 17 конституционного Закона </w:t>
      </w:r>
      <w:proofErr w:type="spellStart"/>
      <w:r w:rsidRPr="00912788">
        <w:rPr>
          <w:rFonts w:ascii="Times New Roman" w:eastAsia="Calibri" w:hAnsi="Times New Roman" w:cs="Times New Roman"/>
          <w:sz w:val="28"/>
          <w:szCs w:val="28"/>
        </w:rPr>
        <w:t>Кыргызской</w:t>
      </w:r>
      <w:proofErr w:type="spellEnd"/>
      <w:r w:rsidRPr="00912788">
        <w:rPr>
          <w:rFonts w:ascii="Times New Roman" w:eastAsia="Calibri" w:hAnsi="Times New Roman" w:cs="Times New Roman"/>
          <w:sz w:val="28"/>
          <w:szCs w:val="28"/>
        </w:rPr>
        <w:t xml:space="preserve"> Республики «О Кабинете Министров </w:t>
      </w:r>
      <w:proofErr w:type="spellStart"/>
      <w:r w:rsidRPr="00912788">
        <w:rPr>
          <w:rFonts w:ascii="Times New Roman" w:eastAsia="Calibri" w:hAnsi="Times New Roman" w:cs="Times New Roman"/>
          <w:sz w:val="28"/>
          <w:szCs w:val="28"/>
        </w:rPr>
        <w:t>Кыргызской</w:t>
      </w:r>
      <w:proofErr w:type="spellEnd"/>
      <w:r w:rsidRPr="00912788">
        <w:rPr>
          <w:rFonts w:ascii="Times New Roman" w:eastAsia="Calibri" w:hAnsi="Times New Roman" w:cs="Times New Roman"/>
          <w:sz w:val="28"/>
          <w:szCs w:val="28"/>
        </w:rPr>
        <w:t xml:space="preserve"> Республики» Кабинет Министров </w:t>
      </w:r>
      <w:proofErr w:type="spellStart"/>
      <w:r w:rsidRPr="00912788">
        <w:rPr>
          <w:rFonts w:ascii="Times New Roman" w:eastAsia="Calibri" w:hAnsi="Times New Roman" w:cs="Times New Roman"/>
          <w:sz w:val="28"/>
          <w:szCs w:val="28"/>
        </w:rPr>
        <w:t>Кыргызской</w:t>
      </w:r>
      <w:proofErr w:type="spellEnd"/>
      <w:r w:rsidRPr="00912788">
        <w:rPr>
          <w:rFonts w:ascii="Times New Roman" w:eastAsia="Calibri" w:hAnsi="Times New Roman" w:cs="Times New Roman"/>
          <w:sz w:val="28"/>
          <w:szCs w:val="28"/>
        </w:rPr>
        <w:t xml:space="preserve"> Республики постановляет:</w:t>
      </w:r>
    </w:p>
    <w:p w:rsidR="00912788" w:rsidRPr="00912788" w:rsidRDefault="00912788" w:rsidP="00203F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788">
        <w:rPr>
          <w:rFonts w:ascii="Times New Roman" w:eastAsia="Calibri" w:hAnsi="Times New Roman" w:cs="Times New Roman"/>
          <w:sz w:val="28"/>
          <w:szCs w:val="28"/>
        </w:rPr>
        <w:t>1. Утвердить</w:t>
      </w:r>
      <w:r w:rsidR="00A93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2F65">
        <w:rPr>
          <w:rFonts w:ascii="Times New Roman" w:eastAsia="Calibri" w:hAnsi="Times New Roman" w:cs="Times New Roman"/>
          <w:sz w:val="28"/>
          <w:szCs w:val="28"/>
          <w:lang w:val="ky-KG"/>
        </w:rPr>
        <w:t>т</w:t>
      </w:r>
      <w:proofErr w:type="spellStart"/>
      <w:r w:rsidR="00A936A5" w:rsidRPr="00912788">
        <w:rPr>
          <w:rFonts w:ascii="Times New Roman" w:eastAsia="Calibri" w:hAnsi="Times New Roman" w:cs="Times New Roman"/>
          <w:sz w:val="28"/>
          <w:szCs w:val="28"/>
        </w:rPr>
        <w:t>ре</w:t>
      </w:r>
      <w:r w:rsidR="00532F65">
        <w:rPr>
          <w:rFonts w:ascii="Times New Roman" w:eastAsia="Calibri" w:hAnsi="Times New Roman" w:cs="Times New Roman"/>
          <w:sz w:val="28"/>
          <w:szCs w:val="28"/>
        </w:rPr>
        <w:t>бовани</w:t>
      </w:r>
      <w:proofErr w:type="spellEnd"/>
      <w:r w:rsidR="00532F65">
        <w:rPr>
          <w:rFonts w:ascii="Times New Roman" w:eastAsia="Calibri" w:hAnsi="Times New Roman" w:cs="Times New Roman"/>
          <w:sz w:val="28"/>
          <w:szCs w:val="28"/>
          <w:lang w:val="ky-KG"/>
        </w:rPr>
        <w:t>е</w:t>
      </w:r>
      <w:r w:rsidR="00532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2F65" w:rsidRPr="00532F65">
        <w:rPr>
          <w:rFonts w:ascii="Times New Roman" w:eastAsia="Calibri" w:hAnsi="Times New Roman" w:cs="Times New Roman"/>
          <w:sz w:val="28"/>
          <w:szCs w:val="28"/>
        </w:rPr>
        <w:t>к методике оценки опасности системы искусственного интеллекта согласно Приложению 1</w:t>
      </w:r>
    </w:p>
    <w:p w:rsidR="00A936A5" w:rsidRDefault="00532F65" w:rsidP="00532F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2. </w:t>
      </w:r>
      <w:r w:rsidRPr="00532F65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Утвердить требование </w:t>
      </w:r>
      <w:r w:rsidR="00A936A5">
        <w:rPr>
          <w:rFonts w:ascii="Times New Roman" w:eastAsia="Calibri" w:hAnsi="Times New Roman" w:cs="Times New Roman"/>
          <w:sz w:val="28"/>
          <w:szCs w:val="28"/>
        </w:rPr>
        <w:t xml:space="preserve">к управлению рисками </w:t>
      </w:r>
      <w:r w:rsidR="00A936A5" w:rsidRPr="00A936A5">
        <w:rPr>
          <w:rFonts w:ascii="Times New Roman" w:eastAsia="Calibri" w:hAnsi="Times New Roman" w:cs="Times New Roman"/>
          <w:sz w:val="28"/>
          <w:szCs w:val="28"/>
        </w:rPr>
        <w:t>в отношении си</w:t>
      </w:r>
      <w:r w:rsidR="00A936A5">
        <w:rPr>
          <w:rFonts w:ascii="Times New Roman" w:eastAsia="Calibri" w:hAnsi="Times New Roman" w:cs="Times New Roman"/>
          <w:sz w:val="28"/>
          <w:szCs w:val="28"/>
        </w:rPr>
        <w:t xml:space="preserve">стем искусственного интеллекта </w:t>
      </w:r>
      <w:r w:rsidR="00A936A5" w:rsidRPr="00A936A5">
        <w:rPr>
          <w:rFonts w:ascii="Times New Roman" w:eastAsia="Calibri" w:hAnsi="Times New Roman" w:cs="Times New Roman"/>
          <w:sz w:val="28"/>
          <w:szCs w:val="28"/>
        </w:rPr>
        <w:t>повышенной опасности</w:t>
      </w:r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2;</w:t>
      </w:r>
    </w:p>
    <w:p w:rsidR="00912788" w:rsidRPr="00912788" w:rsidRDefault="00532F65" w:rsidP="00A936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32F65">
        <w:rPr>
          <w:rFonts w:ascii="Times New Roman" w:eastAsia="Calibri" w:hAnsi="Times New Roman" w:cs="Times New Roman"/>
          <w:sz w:val="28"/>
          <w:szCs w:val="28"/>
        </w:rPr>
        <w:t xml:space="preserve">Утвердить требование </w:t>
      </w:r>
      <w:r w:rsidR="00A936A5" w:rsidRPr="00A936A5">
        <w:rPr>
          <w:rFonts w:ascii="Times New Roman" w:eastAsia="Calibri" w:hAnsi="Times New Roman" w:cs="Times New Roman"/>
          <w:sz w:val="28"/>
          <w:szCs w:val="28"/>
        </w:rPr>
        <w:t>к характеристикам систем искусственного интеллекта повышенной опасности, обеспечивающим открытость, объяснимость, подконтрольность, точность, надежность и цифровую устойчивость таких систем</w:t>
      </w:r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3;</w:t>
      </w:r>
      <w:r w:rsidR="00A936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2788" w:rsidRPr="00912788" w:rsidRDefault="00532F65" w:rsidP="00A936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F65">
        <w:rPr>
          <w:rFonts w:ascii="Times New Roman" w:eastAsia="Calibri" w:hAnsi="Times New Roman" w:cs="Times New Roman"/>
          <w:sz w:val="28"/>
          <w:szCs w:val="28"/>
        </w:rPr>
        <w:t xml:space="preserve">Утвердить требование </w:t>
      </w:r>
      <w:r w:rsidR="00A936A5" w:rsidRPr="00A936A5">
        <w:rPr>
          <w:rFonts w:ascii="Times New Roman" w:eastAsia="Calibri" w:hAnsi="Times New Roman" w:cs="Times New Roman"/>
          <w:sz w:val="28"/>
          <w:szCs w:val="28"/>
        </w:rPr>
        <w:t>к ка</w:t>
      </w:r>
      <w:r w:rsidR="00A936A5">
        <w:rPr>
          <w:rFonts w:ascii="Times New Roman" w:eastAsia="Calibri" w:hAnsi="Times New Roman" w:cs="Times New Roman"/>
          <w:sz w:val="28"/>
          <w:szCs w:val="28"/>
        </w:rPr>
        <w:t xml:space="preserve">честву цифровых данных </w:t>
      </w:r>
      <w:r w:rsidR="00A936A5" w:rsidRPr="00A936A5">
        <w:rPr>
          <w:rFonts w:ascii="Times New Roman" w:eastAsia="Calibri" w:hAnsi="Times New Roman" w:cs="Times New Roman"/>
          <w:sz w:val="28"/>
          <w:szCs w:val="28"/>
        </w:rPr>
        <w:t>для систем искусственного интеллекта повышенной опасности</w:t>
      </w:r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4;</w:t>
      </w:r>
    </w:p>
    <w:p w:rsidR="00912788" w:rsidRPr="00912788" w:rsidRDefault="00532F65" w:rsidP="00A936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532F65">
        <w:rPr>
          <w:rFonts w:ascii="Times New Roman" w:eastAsia="Calibri" w:hAnsi="Times New Roman" w:cs="Times New Roman"/>
          <w:sz w:val="28"/>
          <w:szCs w:val="28"/>
        </w:rPr>
        <w:t xml:space="preserve">Утвердить требование </w:t>
      </w:r>
      <w:r w:rsidR="00A936A5">
        <w:rPr>
          <w:rFonts w:ascii="Times New Roman" w:eastAsia="Calibri" w:hAnsi="Times New Roman" w:cs="Times New Roman"/>
          <w:sz w:val="28"/>
          <w:szCs w:val="28"/>
        </w:rPr>
        <w:t xml:space="preserve">к технической документации </w:t>
      </w:r>
      <w:r w:rsidR="00A936A5" w:rsidRPr="00A936A5">
        <w:rPr>
          <w:rFonts w:ascii="Times New Roman" w:eastAsia="Calibri" w:hAnsi="Times New Roman" w:cs="Times New Roman"/>
          <w:sz w:val="28"/>
          <w:szCs w:val="28"/>
        </w:rPr>
        <w:t>на системы искусственного интеллекта повышенной опасности</w:t>
      </w:r>
      <w:r w:rsidR="00A936A5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 w:rsidR="00912788" w:rsidRPr="00912788">
        <w:rPr>
          <w:rFonts w:ascii="Times New Roman" w:eastAsia="Calibri" w:hAnsi="Times New Roman" w:cs="Times New Roman"/>
          <w:sz w:val="28"/>
          <w:szCs w:val="28"/>
        </w:rPr>
        <w:t>5.</w:t>
      </w:r>
    </w:p>
    <w:p w:rsidR="00912788" w:rsidRPr="00912788" w:rsidRDefault="00532F65" w:rsidP="00203F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. Владельцам систем искусственного интеллекта, применяемых в </w:t>
      </w:r>
      <w:proofErr w:type="spellStart"/>
      <w:r w:rsidR="00912788" w:rsidRPr="00912788">
        <w:rPr>
          <w:rFonts w:ascii="Times New Roman" w:eastAsia="Calibri" w:hAnsi="Times New Roman" w:cs="Times New Roman"/>
          <w:sz w:val="28"/>
          <w:szCs w:val="28"/>
        </w:rPr>
        <w:t>Кыргызской</w:t>
      </w:r>
      <w:proofErr w:type="spellEnd"/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 Республике, независимо от организационно-правовых форм, ведомственной (отраслевой) принадлежности и форм собственности:</w:t>
      </w:r>
    </w:p>
    <w:p w:rsidR="00912788" w:rsidRPr="00912788" w:rsidRDefault="00912788" w:rsidP="00203F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788">
        <w:rPr>
          <w:rFonts w:ascii="Times New Roman" w:eastAsia="Calibri" w:hAnsi="Times New Roman" w:cs="Times New Roman"/>
          <w:sz w:val="28"/>
          <w:szCs w:val="28"/>
        </w:rPr>
        <w:t>1)  разработать методику оценки опасности систем искусственного интеллекта в соответствии с утвержденными настоящим постановлением требованиями к такой методике;</w:t>
      </w:r>
    </w:p>
    <w:p w:rsidR="00912788" w:rsidRPr="00912788" w:rsidRDefault="00912788" w:rsidP="00203F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788">
        <w:rPr>
          <w:rFonts w:ascii="Times New Roman" w:eastAsia="Calibri" w:hAnsi="Times New Roman" w:cs="Times New Roman"/>
          <w:sz w:val="28"/>
          <w:szCs w:val="28"/>
        </w:rPr>
        <w:t>2) обеспечить проведение оценки опасности, которую применение системы искусственного интеллекта может создать для охраняемых благ:</w:t>
      </w:r>
    </w:p>
    <w:p w:rsidR="00912788" w:rsidRPr="00912788" w:rsidRDefault="00912788" w:rsidP="00203F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788">
        <w:rPr>
          <w:rFonts w:ascii="Times New Roman" w:eastAsia="Calibri" w:hAnsi="Times New Roman" w:cs="Times New Roman"/>
          <w:sz w:val="28"/>
          <w:szCs w:val="28"/>
        </w:rPr>
        <w:t>- на этапе проектирования системы искусственного интеллекта или планирования изменений в нее;</w:t>
      </w:r>
    </w:p>
    <w:p w:rsidR="00912788" w:rsidRPr="00912788" w:rsidRDefault="00912788" w:rsidP="00203F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788">
        <w:rPr>
          <w:rFonts w:ascii="Times New Roman" w:eastAsia="Calibri" w:hAnsi="Times New Roman" w:cs="Times New Roman"/>
          <w:sz w:val="28"/>
          <w:szCs w:val="28"/>
        </w:rPr>
        <w:t>- по завершении разработки и до начала применения системы искусственного интеллекта или внесенных в нее запланированных изменений;</w:t>
      </w:r>
    </w:p>
    <w:p w:rsidR="00912788" w:rsidRPr="00912788" w:rsidRDefault="00912788" w:rsidP="00203F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788">
        <w:rPr>
          <w:rFonts w:ascii="Times New Roman" w:eastAsia="Calibri" w:hAnsi="Times New Roman" w:cs="Times New Roman"/>
          <w:sz w:val="28"/>
          <w:szCs w:val="28"/>
        </w:rPr>
        <w:t xml:space="preserve">- при любом незапланированном изменении, произошедшем в системе искусственного интеллекта или в среде ее применения, о котором стало </w:t>
      </w:r>
      <w:r w:rsidRPr="00912788">
        <w:rPr>
          <w:rFonts w:ascii="Times New Roman" w:eastAsia="Calibri" w:hAnsi="Times New Roman" w:cs="Times New Roman"/>
          <w:sz w:val="28"/>
          <w:szCs w:val="28"/>
        </w:rPr>
        <w:lastRenderedPageBreak/>
        <w:t>известно владельцу или пользователю системы, и которое может повлиять на результат оценки ее опасности.</w:t>
      </w:r>
    </w:p>
    <w:p w:rsidR="00912788" w:rsidRPr="00912788" w:rsidRDefault="00532F65" w:rsidP="00203F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. Владельцам систем искусственного интеллекта повышенной опасности, применяемых в </w:t>
      </w:r>
      <w:proofErr w:type="spellStart"/>
      <w:r w:rsidR="00912788" w:rsidRPr="00912788">
        <w:rPr>
          <w:rFonts w:ascii="Times New Roman" w:eastAsia="Calibri" w:hAnsi="Times New Roman" w:cs="Times New Roman"/>
          <w:sz w:val="28"/>
          <w:szCs w:val="28"/>
        </w:rPr>
        <w:t>Кыргызской</w:t>
      </w:r>
      <w:proofErr w:type="spellEnd"/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 Республике, независимо от организационно-правовых форм, ведомственной (отраслевой) принадлежности и форм собственности обеспечить соответствие своих систем утвержденным настоящим постановлением обязательным требованиям, внедрить и на протяжении всего жизненного цикла таких систем поддерживать систему управления рисками, разработать надлежащую техническую документацию таких систем.</w:t>
      </w:r>
    </w:p>
    <w:p w:rsidR="00912788" w:rsidRPr="00912788" w:rsidRDefault="00532F65" w:rsidP="00A936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>8</w:t>
      </w:r>
      <w:r w:rsidR="00912788" w:rsidRPr="00912788">
        <w:rPr>
          <w:rFonts w:ascii="Times New Roman" w:eastAsia="Calibri" w:hAnsi="Times New Roman" w:cs="Times New Roman"/>
          <w:sz w:val="28"/>
          <w:szCs w:val="28"/>
        </w:rPr>
        <w:t>.</w:t>
      </w:r>
      <w:r w:rsidR="0030187C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bookmarkStart w:id="0" w:name="_GoBack"/>
      <w:bookmarkEnd w:id="0"/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</w:t>
      </w:r>
      <w:proofErr w:type="spellStart"/>
      <w:r w:rsidR="00912788" w:rsidRPr="00912788">
        <w:rPr>
          <w:rFonts w:ascii="Times New Roman" w:eastAsia="Calibri" w:hAnsi="Times New Roman" w:cs="Times New Roman"/>
          <w:sz w:val="28"/>
          <w:szCs w:val="28"/>
        </w:rPr>
        <w:t>Кыргызской</w:t>
      </w:r>
      <w:proofErr w:type="spellEnd"/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 Республики.</w:t>
      </w:r>
    </w:p>
    <w:p w:rsidR="007145D1" w:rsidRPr="00912788" w:rsidRDefault="00532F65" w:rsidP="00203F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912788" w:rsidRPr="00912788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по истечении пятнадцати дней со дня официального опубликования. </w:t>
      </w:r>
    </w:p>
    <w:p w:rsidR="007145D1" w:rsidRPr="00912788" w:rsidRDefault="007145D1" w:rsidP="00203F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7145D1" w:rsidRPr="00912788" w:rsidRDefault="007145D1" w:rsidP="00203F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3F27" w:rsidRDefault="00203F27" w:rsidP="00203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</w:p>
    <w:p w:rsidR="007145D1" w:rsidRPr="00912788" w:rsidRDefault="007145D1" w:rsidP="00203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Кабинета Министров </w:t>
      </w:r>
    </w:p>
    <w:p w:rsidR="00F12C76" w:rsidRPr="00912788" w:rsidRDefault="007145D1" w:rsidP="00203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912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Кыргызской</w:t>
      </w:r>
      <w:proofErr w:type="spellEnd"/>
      <w:r w:rsidRPr="00912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</w:t>
      </w:r>
      <w:r w:rsidRPr="00912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12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12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47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D4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proofErr w:type="spellStart"/>
      <w:r w:rsidR="00203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А.А.Касымалиев</w:t>
      </w:r>
      <w:proofErr w:type="spellEnd"/>
    </w:p>
    <w:sectPr w:rsidR="00F12C76" w:rsidRPr="00912788" w:rsidSect="00EF2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1FF" w:rsidRDefault="001531FF" w:rsidP="00B47F8E">
      <w:pPr>
        <w:spacing w:after="0" w:line="240" w:lineRule="auto"/>
      </w:pPr>
      <w:r>
        <w:separator/>
      </w:r>
    </w:p>
  </w:endnote>
  <w:endnote w:type="continuationSeparator" w:id="0">
    <w:p w:rsidR="001531FF" w:rsidRDefault="001531FF" w:rsidP="00B4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4E" w:rsidRDefault="00EF28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579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47F8E" w:rsidRPr="00E86FCA" w:rsidRDefault="00B47F8E">
        <w:pPr>
          <w:pStyle w:val="a8"/>
          <w:jc w:val="right"/>
          <w:rPr>
            <w:rFonts w:ascii="Times New Roman" w:hAnsi="Times New Roman" w:cs="Times New Roman"/>
          </w:rPr>
        </w:pPr>
        <w:r w:rsidRPr="00E86FCA">
          <w:rPr>
            <w:rFonts w:ascii="Times New Roman" w:hAnsi="Times New Roman" w:cs="Times New Roman"/>
          </w:rPr>
          <w:fldChar w:fldCharType="begin"/>
        </w:r>
        <w:r w:rsidRPr="00E86FCA">
          <w:rPr>
            <w:rFonts w:ascii="Times New Roman" w:hAnsi="Times New Roman" w:cs="Times New Roman"/>
          </w:rPr>
          <w:instrText>PAGE   \* MERGEFORMAT</w:instrText>
        </w:r>
        <w:r w:rsidRPr="00E86FCA">
          <w:rPr>
            <w:rFonts w:ascii="Times New Roman" w:hAnsi="Times New Roman" w:cs="Times New Roman"/>
          </w:rPr>
          <w:fldChar w:fldCharType="separate"/>
        </w:r>
        <w:r w:rsidR="0030187C">
          <w:rPr>
            <w:rFonts w:ascii="Times New Roman" w:hAnsi="Times New Roman" w:cs="Times New Roman"/>
            <w:noProof/>
          </w:rPr>
          <w:t>2</w:t>
        </w:r>
        <w:r w:rsidRPr="00E86FCA">
          <w:rPr>
            <w:rFonts w:ascii="Times New Roman" w:hAnsi="Times New Roman" w:cs="Times New Roman"/>
          </w:rPr>
          <w:fldChar w:fldCharType="end"/>
        </w:r>
      </w:p>
    </w:sdtContent>
  </w:sdt>
  <w:p w:rsidR="00B47F8E" w:rsidRPr="00EF284E" w:rsidRDefault="00A17A57" w:rsidP="00EF284E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</w:rPr>
    </w:pPr>
    <w:r w:rsidRPr="00A17A57">
      <w:rPr>
        <w:rFonts w:ascii="Times New Roman" w:eastAsia="Calibri" w:hAnsi="Times New Roman" w:cs="Times New Roman"/>
        <w:lang w:val="ky-KG"/>
      </w:rPr>
      <w:t xml:space="preserve">Министр </w:t>
    </w:r>
    <w:r w:rsidR="00203F27">
      <w:rPr>
        <w:rFonts w:ascii="Times New Roman" w:eastAsia="Calibri" w:hAnsi="Times New Roman" w:cs="Times New Roman"/>
        <w:lang w:val="ky-KG"/>
      </w:rPr>
      <w:t>______________</w:t>
    </w:r>
    <w:r w:rsidRPr="00A17A57">
      <w:rPr>
        <w:rFonts w:ascii="Times New Roman" w:eastAsia="Calibri" w:hAnsi="Times New Roman" w:cs="Times New Roman"/>
        <w:lang w:val="ky-KG"/>
      </w:rPr>
      <w:t xml:space="preserve">____________ А.С. Жамангулов </w:t>
    </w:r>
    <w:r w:rsidRPr="00A17A57">
      <w:rPr>
        <w:rFonts w:ascii="Times New Roman" w:eastAsia="Calibri" w:hAnsi="Times New Roman" w:cs="Times New Roman"/>
      </w:rPr>
      <w:t>«____»___________2025 г.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4E" w:rsidRPr="00EF284E" w:rsidRDefault="00EF284E" w:rsidP="00EF284E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</w:rPr>
    </w:pPr>
    <w:r w:rsidRPr="00A17A57">
      <w:rPr>
        <w:rFonts w:ascii="Times New Roman" w:eastAsia="Calibri" w:hAnsi="Times New Roman" w:cs="Times New Roman"/>
        <w:lang w:val="ky-KG"/>
      </w:rPr>
      <w:t xml:space="preserve">Министр </w:t>
    </w:r>
    <w:r>
      <w:rPr>
        <w:rFonts w:ascii="Times New Roman" w:eastAsia="Calibri" w:hAnsi="Times New Roman" w:cs="Times New Roman"/>
        <w:lang w:val="ky-KG"/>
      </w:rPr>
      <w:t>______________</w:t>
    </w:r>
    <w:r w:rsidRPr="00A17A57">
      <w:rPr>
        <w:rFonts w:ascii="Times New Roman" w:eastAsia="Calibri" w:hAnsi="Times New Roman" w:cs="Times New Roman"/>
        <w:lang w:val="ky-KG"/>
      </w:rPr>
      <w:t xml:space="preserve">____________ А.С. Жамангулов </w:t>
    </w:r>
    <w:r w:rsidRPr="00A17A57">
      <w:rPr>
        <w:rFonts w:ascii="Times New Roman" w:eastAsia="Calibri" w:hAnsi="Times New Roman" w:cs="Times New Roman"/>
      </w:rPr>
      <w:t>«____»___________2025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1FF" w:rsidRDefault="001531FF" w:rsidP="00B47F8E">
      <w:pPr>
        <w:spacing w:after="0" w:line="240" w:lineRule="auto"/>
      </w:pPr>
      <w:r>
        <w:separator/>
      </w:r>
    </w:p>
  </w:footnote>
  <w:footnote w:type="continuationSeparator" w:id="0">
    <w:p w:rsidR="001531FF" w:rsidRDefault="001531FF" w:rsidP="00B4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4E" w:rsidRDefault="00EF28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4E" w:rsidRDefault="00EF284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4E" w:rsidRDefault="00EF28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77D"/>
    <w:multiLevelType w:val="hybridMultilevel"/>
    <w:tmpl w:val="759671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5D4E5C"/>
    <w:multiLevelType w:val="hybridMultilevel"/>
    <w:tmpl w:val="FEC21C62"/>
    <w:lvl w:ilvl="0" w:tplc="3852E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340F61"/>
    <w:multiLevelType w:val="hybridMultilevel"/>
    <w:tmpl w:val="65CA91B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D1"/>
    <w:rsid w:val="00090B41"/>
    <w:rsid w:val="000B5926"/>
    <w:rsid w:val="000D41FA"/>
    <w:rsid w:val="001531FF"/>
    <w:rsid w:val="00203F27"/>
    <w:rsid w:val="002C036F"/>
    <w:rsid w:val="002E027F"/>
    <w:rsid w:val="0030187C"/>
    <w:rsid w:val="00401635"/>
    <w:rsid w:val="00532F65"/>
    <w:rsid w:val="006042D8"/>
    <w:rsid w:val="00627AC4"/>
    <w:rsid w:val="006C0B77"/>
    <w:rsid w:val="006D25EB"/>
    <w:rsid w:val="007145D1"/>
    <w:rsid w:val="00775E7B"/>
    <w:rsid w:val="00793CFA"/>
    <w:rsid w:val="008242FF"/>
    <w:rsid w:val="00870751"/>
    <w:rsid w:val="00912788"/>
    <w:rsid w:val="00922C48"/>
    <w:rsid w:val="00936E29"/>
    <w:rsid w:val="009719E4"/>
    <w:rsid w:val="00985422"/>
    <w:rsid w:val="00A17A57"/>
    <w:rsid w:val="00A64648"/>
    <w:rsid w:val="00A646E1"/>
    <w:rsid w:val="00A936A5"/>
    <w:rsid w:val="00AC5A9E"/>
    <w:rsid w:val="00B47F8E"/>
    <w:rsid w:val="00B915B7"/>
    <w:rsid w:val="00C54A53"/>
    <w:rsid w:val="00D631E2"/>
    <w:rsid w:val="00D7529C"/>
    <w:rsid w:val="00E47100"/>
    <w:rsid w:val="00E86FCA"/>
    <w:rsid w:val="00EA59DF"/>
    <w:rsid w:val="00EE4070"/>
    <w:rsid w:val="00EF284E"/>
    <w:rsid w:val="00F01B4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B152"/>
  <w15:chartTrackingRefBased/>
  <w15:docId w15:val="{EF6D39B4-9673-4528-BEF7-851C5646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4A5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7F8E"/>
  </w:style>
  <w:style w:type="paragraph" w:styleId="a8">
    <w:name w:val="footer"/>
    <w:basedOn w:val="a"/>
    <w:link w:val="a9"/>
    <w:uiPriority w:val="99"/>
    <w:unhideWhenUsed/>
    <w:rsid w:val="00B4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Akmaanai Mavlyanova</dc:creator>
  <cp:keywords/>
  <dc:description/>
  <cp:lastModifiedBy>Akmaanai Mavlyanova</cp:lastModifiedBy>
  <cp:revision>10</cp:revision>
  <cp:lastPrinted>2025-09-03T08:31:00Z</cp:lastPrinted>
  <dcterms:created xsi:type="dcterms:W3CDTF">2025-09-03T10:29:00Z</dcterms:created>
  <dcterms:modified xsi:type="dcterms:W3CDTF">2025-09-15T05:36:00Z</dcterms:modified>
</cp:coreProperties>
</file>