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0F" w:rsidRDefault="00DB6C3B" w:rsidP="00306818">
      <w:pPr>
        <w:tabs>
          <w:tab w:val="left" w:pos="284"/>
          <w:tab w:val="left" w:pos="10632"/>
        </w:tabs>
        <w:spacing w:after="0"/>
        <w:jc w:val="center"/>
        <w:rPr>
          <w:rFonts w:ascii="Times New Roman" w:hAnsi="Times New Roman" w:cs="Times New Roman"/>
          <w:b/>
          <w:sz w:val="24"/>
          <w:szCs w:val="24"/>
          <w:lang w:val="ky-KG"/>
        </w:rPr>
      </w:pPr>
      <w:r w:rsidRPr="009C2383">
        <w:rPr>
          <w:rFonts w:ascii="Times New Roman" w:hAnsi="Times New Roman" w:cs="Times New Roman"/>
          <w:b/>
          <w:sz w:val="24"/>
          <w:szCs w:val="24"/>
          <w:lang w:val="ky-KG"/>
        </w:rPr>
        <w:t xml:space="preserve">                                                                                                                                              </w:t>
      </w:r>
      <w:r w:rsidR="00191D0F" w:rsidRPr="009C2383">
        <w:rPr>
          <w:rFonts w:ascii="Times New Roman" w:hAnsi="Times New Roman" w:cs="Times New Roman"/>
          <w:b/>
          <w:sz w:val="24"/>
          <w:szCs w:val="24"/>
          <w:lang w:val="ky-KG"/>
        </w:rPr>
        <w:t xml:space="preserve">Проект </w:t>
      </w:r>
    </w:p>
    <w:p w:rsidR="009C2383" w:rsidRPr="009C2383" w:rsidRDefault="009C2383" w:rsidP="009C2383">
      <w:pPr>
        <w:tabs>
          <w:tab w:val="left" w:pos="284"/>
          <w:tab w:val="left" w:pos="10632"/>
        </w:tabs>
        <w:spacing w:after="0"/>
        <w:jc w:val="right"/>
        <w:rPr>
          <w:rFonts w:ascii="Times New Roman" w:hAnsi="Times New Roman" w:cs="Times New Roman"/>
          <w:b/>
          <w:sz w:val="24"/>
          <w:szCs w:val="24"/>
          <w:lang w:val="ky-KG"/>
        </w:rPr>
      </w:pPr>
    </w:p>
    <w:p w:rsidR="00306818" w:rsidRDefault="00306818" w:rsidP="009C2383">
      <w:pPr>
        <w:tabs>
          <w:tab w:val="left" w:pos="284"/>
          <w:tab w:val="left" w:pos="10632"/>
        </w:tabs>
        <w:spacing w:after="0"/>
        <w:jc w:val="center"/>
        <w:rPr>
          <w:rFonts w:ascii="Times New Roman" w:hAnsi="Times New Roman" w:cs="Times New Roman"/>
          <w:b/>
          <w:sz w:val="24"/>
          <w:szCs w:val="24"/>
          <w:lang w:val="ky-KG"/>
        </w:rPr>
      </w:pPr>
      <w:r w:rsidRPr="009C2383">
        <w:rPr>
          <w:rFonts w:ascii="Times New Roman" w:hAnsi="Times New Roman" w:cs="Times New Roman"/>
          <w:b/>
          <w:sz w:val="24"/>
          <w:szCs w:val="24"/>
          <w:lang w:val="ky-KG"/>
        </w:rPr>
        <w:t>ЗАКОН К</w:t>
      </w:r>
      <w:r>
        <w:rPr>
          <w:rFonts w:ascii="Times New Roman" w:hAnsi="Times New Roman" w:cs="Times New Roman"/>
          <w:b/>
          <w:sz w:val="24"/>
          <w:szCs w:val="24"/>
          <w:lang w:val="ky-KG"/>
        </w:rPr>
        <w:t>ЫРГЫЗСКОЙ РЕСПУБЛИКИ</w:t>
      </w:r>
      <w:r w:rsidRPr="009C2383">
        <w:rPr>
          <w:rFonts w:ascii="Times New Roman" w:hAnsi="Times New Roman" w:cs="Times New Roman"/>
          <w:b/>
          <w:sz w:val="24"/>
          <w:szCs w:val="24"/>
          <w:lang w:val="ky-KG"/>
        </w:rPr>
        <w:t xml:space="preserve"> </w:t>
      </w:r>
    </w:p>
    <w:p w:rsidR="00191D0F" w:rsidRDefault="00306818" w:rsidP="009C2383">
      <w:pPr>
        <w:tabs>
          <w:tab w:val="left" w:pos="284"/>
          <w:tab w:val="left" w:pos="10632"/>
        </w:tabs>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Об образовании</w:t>
      </w:r>
    </w:p>
    <w:p w:rsidR="00306818" w:rsidRPr="009C2383" w:rsidRDefault="00306818" w:rsidP="009C2383">
      <w:pPr>
        <w:tabs>
          <w:tab w:val="left" w:pos="284"/>
          <w:tab w:val="left" w:pos="10632"/>
        </w:tabs>
        <w:spacing w:after="0"/>
        <w:jc w:val="center"/>
        <w:rPr>
          <w:rFonts w:ascii="Times New Roman" w:hAnsi="Times New Roman" w:cs="Times New Roman"/>
          <w:b/>
          <w:sz w:val="24"/>
          <w:szCs w:val="24"/>
          <w:lang w:val="ky-KG"/>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 Общие положения</w:t>
      </w:r>
    </w:p>
    <w:p w:rsidR="009C2383" w:rsidRDefault="009C2383" w:rsidP="009C2383">
      <w:pPr>
        <w:pStyle w:val="tkZagolovok5"/>
        <w:tabs>
          <w:tab w:val="left" w:pos="142"/>
          <w:tab w:val="left" w:pos="284"/>
          <w:tab w:val="left" w:pos="709"/>
          <w:tab w:val="left" w:pos="993"/>
          <w:tab w:val="left" w:pos="10632"/>
        </w:tabs>
        <w:spacing w:before="0" w:after="0" w:line="240" w:lineRule="auto"/>
        <w:ind w:firstLine="0"/>
        <w:rPr>
          <w:rFonts w:ascii="Times New Roman" w:eastAsiaTheme="minorHAnsi" w:hAnsi="Times New Roman" w:cs="Times New Roman"/>
          <w:bCs w:val="0"/>
          <w:sz w:val="24"/>
          <w:szCs w:val="24"/>
          <w:lang w:eastAsia="en-US"/>
        </w:rPr>
      </w:pPr>
    </w:p>
    <w:p w:rsidR="00191D0F" w:rsidRPr="009C2383" w:rsidRDefault="00191D0F" w:rsidP="009C2383">
      <w:pPr>
        <w:pStyle w:val="tkZagolovok5"/>
        <w:tabs>
          <w:tab w:val="left" w:pos="142"/>
          <w:tab w:val="left" w:pos="284"/>
          <w:tab w:val="left" w:pos="709"/>
          <w:tab w:val="left" w:pos="993"/>
          <w:tab w:val="left" w:pos="10632"/>
        </w:tabs>
        <w:spacing w:before="0"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Статья 1. Основные понятия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В настоящем Законе основные понятия используются в следующем значении: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адъюнктура</w:t>
      </w:r>
      <w:proofErr w:type="gramEnd"/>
      <w:r w:rsidRPr="009C2383">
        <w:rPr>
          <w:rFonts w:ascii="Times New Roman" w:hAnsi="Times New Roman" w:cs="Times New Roman"/>
          <w:sz w:val="24"/>
          <w:szCs w:val="24"/>
        </w:rPr>
        <w:t xml:space="preserve"> - форма подготовки научно-педагогических кадров высшей квалификации в военных учебных заведениях;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академическая</w:t>
      </w:r>
      <w:proofErr w:type="gramEnd"/>
      <w:r w:rsidRPr="009C2383">
        <w:rPr>
          <w:rFonts w:ascii="Times New Roman" w:hAnsi="Times New Roman" w:cs="Times New Roman"/>
          <w:b/>
          <w:bCs/>
          <w:sz w:val="24"/>
          <w:szCs w:val="24"/>
        </w:rPr>
        <w:t xml:space="preserve"> свобода</w:t>
      </w:r>
      <w:r w:rsidRPr="009C2383">
        <w:rPr>
          <w:rFonts w:ascii="Times New Roman" w:hAnsi="Times New Roman" w:cs="Times New Roman"/>
          <w:sz w:val="24"/>
          <w:szCs w:val="24"/>
        </w:rPr>
        <w:t xml:space="preserve"> - право на разработку программ обучения в пределах требований государственных образовательных стандартов, самостоятельное изложение учебной дисциплины, выбор темы для научных исследований</w:t>
      </w:r>
      <w:bookmarkStart w:id="0" w:name="_GoBack"/>
      <w:bookmarkEnd w:id="0"/>
      <w:r w:rsidRPr="009C2383">
        <w:rPr>
          <w:rFonts w:ascii="Times New Roman" w:hAnsi="Times New Roman" w:cs="Times New Roman"/>
          <w:sz w:val="24"/>
          <w:szCs w:val="24"/>
        </w:rPr>
        <w:t xml:space="preserve"> и методов их проведения, а также право обучающихся на получение знаний согласно своим наклонностям;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spellStart"/>
      <w:proofErr w:type="gramStart"/>
      <w:r w:rsidRPr="009C2383">
        <w:rPr>
          <w:rFonts w:ascii="Times New Roman" w:hAnsi="Times New Roman" w:cs="Times New Roman"/>
          <w:b/>
          <w:bCs/>
          <w:sz w:val="24"/>
          <w:szCs w:val="24"/>
        </w:rPr>
        <w:t>аккредитационное</w:t>
      </w:r>
      <w:proofErr w:type="spellEnd"/>
      <w:proofErr w:type="gramEnd"/>
      <w:r w:rsidRPr="009C2383">
        <w:rPr>
          <w:rFonts w:ascii="Times New Roman" w:hAnsi="Times New Roman" w:cs="Times New Roman"/>
          <w:b/>
          <w:bCs/>
          <w:sz w:val="24"/>
          <w:szCs w:val="24"/>
        </w:rPr>
        <w:t xml:space="preserve"> агентство</w:t>
      </w:r>
      <w:r w:rsidRPr="009C2383">
        <w:rPr>
          <w:rFonts w:ascii="Times New Roman" w:hAnsi="Times New Roman" w:cs="Times New Roman"/>
          <w:sz w:val="24"/>
          <w:szCs w:val="24"/>
        </w:rPr>
        <w:t xml:space="preserve"> - негосударственная, некоммерческая организация, зарегистрированная в установленном законом порядке, основной целью деятельности которой является осуществление аккредитации образовательных организаций и образовательных программ;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аккредитация</w:t>
      </w:r>
      <w:proofErr w:type="gramEnd"/>
      <w:r w:rsidRPr="009C2383">
        <w:rPr>
          <w:rFonts w:ascii="Times New Roman" w:hAnsi="Times New Roman" w:cs="Times New Roman"/>
          <w:sz w:val="24"/>
          <w:szCs w:val="24"/>
        </w:rPr>
        <w:t xml:space="preserve"> - процедура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критериям, установленным не ниже требований и критериев, определенных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аккредитация</w:t>
      </w:r>
      <w:proofErr w:type="gramEnd"/>
      <w:r w:rsidRPr="009C2383">
        <w:rPr>
          <w:rFonts w:ascii="Times New Roman" w:hAnsi="Times New Roman" w:cs="Times New Roman"/>
          <w:b/>
          <w:bCs/>
          <w:sz w:val="24"/>
          <w:szCs w:val="24"/>
        </w:rPr>
        <w:t xml:space="preserve"> институциональная</w:t>
      </w:r>
      <w:r w:rsidRPr="009C2383">
        <w:rPr>
          <w:rFonts w:ascii="Times New Roman" w:hAnsi="Times New Roman" w:cs="Times New Roman"/>
          <w:sz w:val="24"/>
          <w:szCs w:val="24"/>
        </w:rPr>
        <w:t xml:space="preserve"> - процедура оценки уровня качества образовательной организации в целом с целью признания ее соответствия требованиям и критериям, установленным не ниже требований и критериев, определенных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аккредитация</w:t>
      </w:r>
      <w:proofErr w:type="gramEnd"/>
      <w:r w:rsidRPr="009C2383">
        <w:rPr>
          <w:rFonts w:ascii="Times New Roman" w:hAnsi="Times New Roman" w:cs="Times New Roman"/>
          <w:b/>
          <w:bCs/>
          <w:sz w:val="24"/>
          <w:szCs w:val="24"/>
        </w:rPr>
        <w:t xml:space="preserve"> программная</w:t>
      </w:r>
      <w:r w:rsidRPr="009C2383">
        <w:rPr>
          <w:rFonts w:ascii="Times New Roman" w:hAnsi="Times New Roman" w:cs="Times New Roman"/>
          <w:sz w:val="24"/>
          <w:szCs w:val="24"/>
        </w:rPr>
        <w:t xml:space="preserve"> - процедура оценки уровня качества образовательных программ с целью признания их соответствия требованиям и критериям, установленным не ниже требований, соответствующих государственных образовательных стандартов;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бакалавр</w:t>
      </w:r>
      <w:proofErr w:type="gramEnd"/>
      <w:r w:rsidRPr="009C2383">
        <w:rPr>
          <w:rFonts w:ascii="Times New Roman" w:hAnsi="Times New Roman" w:cs="Times New Roman"/>
          <w:sz w:val="24"/>
          <w:szCs w:val="24"/>
        </w:rPr>
        <w:t xml:space="preserve"> - уровень квалификации высшего профессионального образования, дающий право  поступления в магистратуру и осуществления профессиональной деятельности;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высшее</w:t>
      </w:r>
      <w:proofErr w:type="gramEnd"/>
      <w:r w:rsidRPr="009C2383">
        <w:rPr>
          <w:rFonts w:ascii="Times New Roman" w:hAnsi="Times New Roman" w:cs="Times New Roman"/>
          <w:b/>
          <w:bCs/>
          <w:sz w:val="24"/>
          <w:szCs w:val="24"/>
        </w:rPr>
        <w:t xml:space="preserve"> профессиональное образование</w:t>
      </w:r>
      <w:r w:rsidRPr="009C2383">
        <w:rPr>
          <w:rFonts w:ascii="Times New Roman" w:hAnsi="Times New Roman" w:cs="Times New Roman"/>
          <w:sz w:val="24"/>
          <w:szCs w:val="24"/>
        </w:rPr>
        <w:t xml:space="preserve"> - обучение, подготовка, переподготовка специалистов соответствующего уровня образовательных программ и стандартов;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внебюджетная</w:t>
      </w:r>
      <w:proofErr w:type="gramEnd"/>
      <w:r w:rsidRPr="009C2383">
        <w:rPr>
          <w:rFonts w:ascii="Times New Roman" w:hAnsi="Times New Roman" w:cs="Times New Roman"/>
          <w:b/>
          <w:bCs/>
          <w:sz w:val="24"/>
          <w:szCs w:val="24"/>
        </w:rPr>
        <w:t xml:space="preserve"> образовательная деятельность</w:t>
      </w:r>
      <w:r w:rsidRPr="009C2383">
        <w:rPr>
          <w:rFonts w:ascii="Times New Roman" w:hAnsi="Times New Roman" w:cs="Times New Roman"/>
          <w:sz w:val="24"/>
          <w:szCs w:val="24"/>
        </w:rPr>
        <w:t xml:space="preserve"> - образовательные услуги, предоставляемые в государственных образовательных организациях на платной основе;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eastAsia="Times New Roman" w:hAnsi="Times New Roman" w:cs="Times New Roman"/>
          <w:b/>
          <w:sz w:val="24"/>
          <w:szCs w:val="24"/>
        </w:rPr>
        <w:t>вариативная</w:t>
      </w:r>
      <w:proofErr w:type="gramEnd"/>
      <w:r w:rsidRPr="009C2383">
        <w:rPr>
          <w:rFonts w:ascii="Times New Roman" w:eastAsia="Times New Roman" w:hAnsi="Times New Roman" w:cs="Times New Roman"/>
          <w:b/>
          <w:sz w:val="24"/>
          <w:szCs w:val="24"/>
        </w:rPr>
        <w:t xml:space="preserve"> форма дошкольного образования</w:t>
      </w:r>
      <w:r w:rsidRPr="009C2383">
        <w:rPr>
          <w:rFonts w:ascii="Times New Roman" w:eastAsia="Times New Roman" w:hAnsi="Times New Roman" w:cs="Times New Roman"/>
          <w:sz w:val="24"/>
          <w:szCs w:val="24"/>
        </w:rPr>
        <w:t xml:space="preserve"> – это </w:t>
      </w:r>
      <w:r w:rsidRPr="009C2383">
        <w:rPr>
          <w:rFonts w:ascii="Times New Roman" w:eastAsia="Times New Roman" w:hAnsi="Times New Roman" w:cs="Times New Roman"/>
          <w:sz w:val="24"/>
          <w:szCs w:val="24"/>
          <w:lang w:val="ky-KG"/>
        </w:rPr>
        <w:t xml:space="preserve">дополнительная </w:t>
      </w:r>
      <w:proofErr w:type="spellStart"/>
      <w:r w:rsidRPr="009C2383">
        <w:rPr>
          <w:rFonts w:ascii="Times New Roman" w:eastAsia="Times New Roman" w:hAnsi="Times New Roman" w:cs="Times New Roman"/>
          <w:sz w:val="24"/>
          <w:szCs w:val="24"/>
        </w:rPr>
        <w:t>модел</w:t>
      </w:r>
      <w:proofErr w:type="spellEnd"/>
      <w:r w:rsidRPr="009C2383">
        <w:rPr>
          <w:rFonts w:ascii="Times New Roman" w:eastAsia="Times New Roman" w:hAnsi="Times New Roman" w:cs="Times New Roman"/>
          <w:sz w:val="24"/>
          <w:szCs w:val="24"/>
          <w:lang w:val="ky-KG"/>
        </w:rPr>
        <w:t>ь</w:t>
      </w:r>
      <w:r w:rsidRPr="009C2383">
        <w:rPr>
          <w:rFonts w:ascii="Times New Roman" w:eastAsia="Times New Roman" w:hAnsi="Times New Roman" w:cs="Times New Roman"/>
          <w:sz w:val="24"/>
          <w:szCs w:val="24"/>
        </w:rPr>
        <w:t xml:space="preserve"> </w:t>
      </w:r>
      <w:r w:rsidRPr="009C2383">
        <w:rPr>
          <w:rFonts w:ascii="Times New Roman" w:eastAsia="Times New Roman" w:hAnsi="Times New Roman" w:cs="Times New Roman"/>
          <w:sz w:val="24"/>
          <w:szCs w:val="24"/>
          <w:lang w:val="ky-KG"/>
        </w:rPr>
        <w:t xml:space="preserve">обучения и воспитания детей по программам </w:t>
      </w:r>
      <w:r w:rsidRPr="009C2383">
        <w:rPr>
          <w:rFonts w:ascii="Times New Roman" w:eastAsia="Times New Roman" w:hAnsi="Times New Roman" w:cs="Times New Roman"/>
          <w:sz w:val="24"/>
          <w:szCs w:val="24"/>
        </w:rPr>
        <w:t>дошкольного образования</w:t>
      </w:r>
      <w:r w:rsidRPr="009C2383">
        <w:rPr>
          <w:rFonts w:ascii="Times New Roman" w:eastAsia="Times New Roman" w:hAnsi="Times New Roman" w:cs="Times New Roman"/>
          <w:sz w:val="24"/>
          <w:szCs w:val="24"/>
          <w:lang w:val="ky-KG"/>
        </w:rPr>
        <w:t>, направленная на полное удовлетворение спроса на услуги дошкольного образования в соответствие с Государственным образовательным стандартом Кыргызской Республики</w:t>
      </w:r>
      <w:r w:rsidRPr="009C2383">
        <w:rPr>
          <w:rFonts w:ascii="Times New Roman" w:eastAsia="Times New Roman" w:hAnsi="Times New Roman" w:cs="Times New Roman"/>
          <w:sz w:val="24"/>
          <w:szCs w:val="24"/>
        </w:rPr>
        <w:t>.</w:t>
      </w:r>
      <w:r w:rsidRPr="009C2383">
        <w:rPr>
          <w:rFonts w:ascii="Times New Roman" w:eastAsia="Times New Roman" w:hAnsi="Times New Roman" w:cs="Times New Roman"/>
          <w:sz w:val="24"/>
          <w:szCs w:val="24"/>
          <w:lang w:val="ky-KG"/>
        </w:rPr>
        <w:t xml:space="preserve"> Положение о вариативных формах дошкольных </w:t>
      </w:r>
      <w:r w:rsidRPr="009C2383">
        <w:rPr>
          <w:rFonts w:ascii="Times New Roman" w:eastAsia="Times New Roman" w:hAnsi="Times New Roman" w:cs="Times New Roman"/>
          <w:sz w:val="24"/>
          <w:szCs w:val="24"/>
        </w:rPr>
        <w:t xml:space="preserve">образовательных </w:t>
      </w:r>
      <w:r w:rsidRPr="009C2383">
        <w:rPr>
          <w:rFonts w:ascii="Times New Roman" w:eastAsia="Times New Roman" w:hAnsi="Times New Roman" w:cs="Times New Roman"/>
          <w:sz w:val="24"/>
          <w:szCs w:val="24"/>
          <w:lang w:val="ky-KG"/>
        </w:rPr>
        <w:t>организаций утверждается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государственная</w:t>
      </w:r>
      <w:proofErr w:type="gramEnd"/>
      <w:r w:rsidRPr="009C2383">
        <w:rPr>
          <w:rFonts w:ascii="Times New Roman" w:hAnsi="Times New Roman" w:cs="Times New Roman"/>
          <w:b/>
          <w:bCs/>
          <w:sz w:val="24"/>
          <w:szCs w:val="24"/>
        </w:rPr>
        <w:t xml:space="preserve"> политика в области образования</w:t>
      </w:r>
      <w:r w:rsidRPr="009C2383">
        <w:rPr>
          <w:rFonts w:ascii="Times New Roman" w:hAnsi="Times New Roman" w:cs="Times New Roman"/>
          <w:sz w:val="24"/>
          <w:szCs w:val="24"/>
        </w:rPr>
        <w:t xml:space="preserve"> - направляющая и регулирующая деятельность государства в области образования, осуществляемая им с целью эффективного использования возможностей образования для достижения определенных </w:t>
      </w:r>
      <w:r w:rsidRPr="009C2383">
        <w:rPr>
          <w:rFonts w:ascii="Times New Roman" w:hAnsi="Times New Roman" w:cs="Times New Roman"/>
          <w:sz w:val="24"/>
          <w:szCs w:val="24"/>
        </w:rPr>
        <w:lastRenderedPageBreak/>
        <w:t>стратегических целей и решения задач общегосударственного или глобального значения. Она реализуется посредством законов, общегосударственных программ, постановлений Кабинета министров, нормативных правовых актов уполномоченного государственного органа в области образования и науки, а также путем привлечения общественных организаций и гражданского общества.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rPr>
      </w:pPr>
      <w:proofErr w:type="gramStart"/>
      <w:r w:rsidRPr="009C2383">
        <w:rPr>
          <w:rStyle w:val="highlited-keyword"/>
          <w:rFonts w:ascii="Times New Roman" w:hAnsi="Times New Roman" w:cs="Times New Roman"/>
          <w:b/>
          <w:bCs/>
          <w:sz w:val="24"/>
          <w:szCs w:val="24"/>
          <w:shd w:val="clear" w:color="auto" w:fill="FFFFFF"/>
        </w:rPr>
        <w:t>государственный</w:t>
      </w:r>
      <w:proofErr w:type="gramEnd"/>
      <w:r w:rsidRPr="009C2383">
        <w:rPr>
          <w:rFonts w:ascii="Times New Roman" w:hAnsi="Times New Roman" w:cs="Times New Roman"/>
          <w:b/>
          <w:bCs/>
          <w:sz w:val="24"/>
          <w:szCs w:val="24"/>
          <w:shd w:val="clear" w:color="auto" w:fill="FFFFFF"/>
        </w:rPr>
        <w:t> заказ</w:t>
      </w:r>
      <w:r w:rsidRPr="009C2383">
        <w:rPr>
          <w:rFonts w:ascii="Times New Roman" w:hAnsi="Times New Roman" w:cs="Times New Roman"/>
          <w:sz w:val="24"/>
          <w:szCs w:val="24"/>
          <w:shd w:val="clear" w:color="auto" w:fill="FFFFFF"/>
        </w:rPr>
        <w:t> - заказ на поставку товаров, выполнение работ, оказание услуг за счет средств </w:t>
      </w:r>
      <w:r w:rsidRPr="009C2383">
        <w:rPr>
          <w:rStyle w:val="highlited-keyword"/>
          <w:rFonts w:ascii="Times New Roman" w:hAnsi="Times New Roman" w:cs="Times New Roman"/>
          <w:sz w:val="24"/>
          <w:szCs w:val="24"/>
          <w:shd w:val="clear" w:color="auto" w:fill="FFFFFF"/>
        </w:rPr>
        <w:t>государственного</w:t>
      </w:r>
      <w:r w:rsidRPr="009C2383">
        <w:rPr>
          <w:rFonts w:ascii="Times New Roman" w:hAnsi="Times New Roman" w:cs="Times New Roman"/>
          <w:sz w:val="24"/>
          <w:szCs w:val="24"/>
          <w:shd w:val="clear" w:color="auto" w:fill="FFFFFF"/>
        </w:rPr>
        <w:t> бюджета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Style w:val="highlited-keyword"/>
          <w:rFonts w:ascii="Times New Roman" w:hAnsi="Times New Roman" w:cs="Times New Roman"/>
          <w:b/>
          <w:bCs/>
          <w:sz w:val="24"/>
          <w:szCs w:val="24"/>
          <w:shd w:val="clear" w:color="auto" w:fill="FFFFFF"/>
        </w:rPr>
      </w:pPr>
      <w:proofErr w:type="gramStart"/>
      <w:r w:rsidRPr="009C2383">
        <w:rPr>
          <w:rFonts w:ascii="Times New Roman" w:hAnsi="Times New Roman" w:cs="Times New Roman"/>
          <w:b/>
          <w:bCs/>
          <w:sz w:val="24"/>
          <w:szCs w:val="24"/>
          <w:shd w:val="clear" w:color="auto" w:fill="FFFFFF"/>
        </w:rPr>
        <w:t>государственный</w:t>
      </w:r>
      <w:proofErr w:type="gramEnd"/>
      <w:r w:rsidRPr="009C2383">
        <w:rPr>
          <w:rFonts w:ascii="Times New Roman" w:hAnsi="Times New Roman" w:cs="Times New Roman"/>
          <w:b/>
          <w:bCs/>
          <w:sz w:val="24"/>
          <w:szCs w:val="24"/>
          <w:shd w:val="clear" w:color="auto" w:fill="FFFFFF"/>
        </w:rPr>
        <w:t xml:space="preserve"> образовательный грант</w:t>
      </w:r>
      <w:r w:rsidRPr="009C2383">
        <w:rPr>
          <w:rFonts w:ascii="Times New Roman" w:hAnsi="Times New Roman" w:cs="Times New Roman"/>
          <w:sz w:val="24"/>
          <w:szCs w:val="24"/>
          <w:shd w:val="clear" w:color="auto" w:fill="FFFFFF"/>
        </w:rPr>
        <w:t xml:space="preserve"> - средства республиканского бюджета, предоставляемые на оплату обучения физического лица - </w:t>
      </w:r>
      <w:proofErr w:type="spellStart"/>
      <w:r w:rsidRPr="009C2383">
        <w:rPr>
          <w:rFonts w:ascii="Times New Roman" w:hAnsi="Times New Roman" w:cs="Times New Roman"/>
          <w:sz w:val="24"/>
          <w:szCs w:val="24"/>
          <w:shd w:val="clear" w:color="auto" w:fill="FFFFFF"/>
        </w:rPr>
        <w:t>грантообладателя</w:t>
      </w:r>
      <w:proofErr w:type="spellEnd"/>
      <w:r w:rsidRPr="009C2383">
        <w:rPr>
          <w:rFonts w:ascii="Times New Roman" w:hAnsi="Times New Roman" w:cs="Times New Roman"/>
          <w:sz w:val="24"/>
          <w:szCs w:val="24"/>
          <w:shd w:val="clear" w:color="auto" w:fill="FFFFFF"/>
        </w:rPr>
        <w:t xml:space="preserve"> в вузе по направлению подготовки (специальности), включенному в государственный заказ на подготовку специалистов по приоритетным для республики направлениям подготовки (специальностям)»;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bCs/>
          <w:sz w:val="24"/>
          <w:szCs w:val="24"/>
          <w:shd w:val="clear" w:color="auto" w:fill="FFFFFF"/>
        </w:rPr>
        <w:t>грант</w:t>
      </w:r>
      <w:proofErr w:type="gramEnd"/>
      <w:r w:rsidRPr="009C2383">
        <w:rPr>
          <w:rFonts w:ascii="Times New Roman" w:hAnsi="Times New Roman" w:cs="Times New Roman"/>
          <w:sz w:val="24"/>
          <w:szCs w:val="24"/>
          <w:shd w:val="clear" w:color="auto" w:fill="FFFFFF"/>
        </w:rPr>
        <w:t> - безвозмездная субсидия юридическим </w:t>
      </w:r>
      <w:r w:rsidRPr="009C2383">
        <w:rPr>
          <w:rStyle w:val="highlited-keyword"/>
          <w:rFonts w:ascii="Times New Roman" w:hAnsi="Times New Roman" w:cs="Times New Roman"/>
          <w:sz w:val="24"/>
          <w:szCs w:val="24"/>
          <w:shd w:val="clear" w:color="auto" w:fill="FFFFFF"/>
        </w:rPr>
        <w:t>и</w:t>
      </w:r>
      <w:r w:rsidRPr="009C2383">
        <w:rPr>
          <w:rFonts w:ascii="Times New Roman" w:hAnsi="Times New Roman" w:cs="Times New Roman"/>
          <w:sz w:val="24"/>
          <w:szCs w:val="24"/>
          <w:shd w:val="clear" w:color="auto" w:fill="FFFFFF"/>
        </w:rPr>
        <w:t> физическим лицам в денежной или натуральной форме на проведение </w:t>
      </w:r>
      <w:r w:rsidRPr="009C2383">
        <w:rPr>
          <w:rStyle w:val="highlited-keyword"/>
          <w:rFonts w:ascii="Times New Roman" w:hAnsi="Times New Roman" w:cs="Times New Roman"/>
          <w:sz w:val="24"/>
          <w:szCs w:val="24"/>
          <w:shd w:val="clear" w:color="auto" w:fill="FFFFFF"/>
        </w:rPr>
        <w:t>научных</w:t>
      </w:r>
      <w:r w:rsidRPr="009C2383">
        <w:rPr>
          <w:rFonts w:ascii="Times New Roman" w:hAnsi="Times New Roman" w:cs="Times New Roman"/>
          <w:sz w:val="24"/>
          <w:szCs w:val="24"/>
          <w:shd w:val="clear" w:color="auto" w:fill="FFFFFF"/>
        </w:rPr>
        <w:t> или других исследований, опытно-конструкторских работ </w:t>
      </w:r>
      <w:r w:rsidRPr="009C2383">
        <w:rPr>
          <w:rStyle w:val="highlited-keyword"/>
          <w:rFonts w:ascii="Times New Roman" w:hAnsi="Times New Roman" w:cs="Times New Roman"/>
          <w:sz w:val="24"/>
          <w:szCs w:val="24"/>
          <w:shd w:val="clear" w:color="auto" w:fill="FFFFFF"/>
        </w:rPr>
        <w:t>и</w:t>
      </w:r>
      <w:r w:rsidRPr="009C2383">
        <w:rPr>
          <w:rFonts w:ascii="Times New Roman" w:hAnsi="Times New Roman" w:cs="Times New Roman"/>
          <w:sz w:val="24"/>
          <w:szCs w:val="24"/>
          <w:shd w:val="clear" w:color="auto" w:fill="FFFFFF"/>
        </w:rPr>
        <w:t> на другие цели с последующим отчетом </w:t>
      </w:r>
      <w:r w:rsidRPr="009C2383">
        <w:rPr>
          <w:rStyle w:val="highlited-keyword"/>
          <w:rFonts w:ascii="Times New Roman" w:hAnsi="Times New Roman" w:cs="Times New Roman"/>
          <w:sz w:val="24"/>
          <w:szCs w:val="24"/>
          <w:shd w:val="clear" w:color="auto" w:fill="FFFFFF"/>
        </w:rPr>
        <w:t>об</w:t>
      </w:r>
      <w:r w:rsidRPr="009C2383">
        <w:rPr>
          <w:rFonts w:ascii="Times New Roman" w:hAnsi="Times New Roman" w:cs="Times New Roman"/>
          <w:sz w:val="24"/>
          <w:szCs w:val="24"/>
          <w:shd w:val="clear" w:color="auto" w:fill="FFFFFF"/>
        </w:rPr>
        <w:t> их использовании;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дистанционные</w:t>
      </w:r>
      <w:proofErr w:type="gramEnd"/>
      <w:r w:rsidRPr="009C2383">
        <w:rPr>
          <w:rFonts w:ascii="Times New Roman" w:hAnsi="Times New Roman" w:cs="Times New Roman"/>
          <w:b/>
          <w:bCs/>
          <w:sz w:val="24"/>
          <w:szCs w:val="24"/>
        </w:rPr>
        <w:t xml:space="preserve"> образовательные технологии</w:t>
      </w:r>
      <w:r w:rsidRPr="009C2383">
        <w:rPr>
          <w:rFonts w:ascii="Times New Roman" w:hAnsi="Times New Roman" w:cs="Times New Roman"/>
          <w:sz w:val="24"/>
          <w:szCs w:val="24"/>
        </w:rPr>
        <w:t xml:space="preserve"> - образовательные технологии, реализуемые, в основном,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доктор</w:t>
      </w:r>
      <w:proofErr w:type="gramEnd"/>
      <w:r w:rsidRPr="009C2383">
        <w:rPr>
          <w:rFonts w:ascii="Times New Roman" w:hAnsi="Times New Roman" w:cs="Times New Roman"/>
          <w:b/>
          <w:bCs/>
          <w:sz w:val="24"/>
          <w:szCs w:val="24"/>
        </w:rPr>
        <w:t xml:space="preserve"> философии (</w:t>
      </w:r>
      <w:r w:rsidRPr="009C2383">
        <w:rPr>
          <w:rFonts w:ascii="Times New Roman" w:hAnsi="Times New Roman" w:cs="Times New Roman"/>
          <w:b/>
          <w:bCs/>
          <w:sz w:val="24"/>
          <w:szCs w:val="24"/>
          <w:lang w:val="en-US"/>
        </w:rPr>
        <w:t>PhD</w:t>
      </w:r>
      <w:r w:rsidRPr="009C2383">
        <w:rPr>
          <w:rFonts w:ascii="Times New Roman" w:hAnsi="Times New Roman" w:cs="Times New Roman"/>
          <w:b/>
          <w:bCs/>
          <w:sz w:val="24"/>
          <w:szCs w:val="24"/>
        </w:rPr>
        <w:t>)/доктор по профилю</w:t>
      </w:r>
      <w:r w:rsidRPr="009C2383">
        <w:rPr>
          <w:rFonts w:ascii="Times New Roman" w:hAnsi="Times New Roman" w:cs="Times New Roman"/>
          <w:sz w:val="24"/>
          <w:szCs w:val="24"/>
        </w:rPr>
        <w:t xml:space="preserve"> - уровень квалификации послевузовского профессионального образования (базовая докторантура), дающий лицам, выполнившим соответствующую учебную программу и научно-исследовательскую работу с защитой диссертации, право для осуществления научной и другой профессиональной деятельности;</w:t>
      </w:r>
    </w:p>
    <w:p w:rsidR="00191D0F" w:rsidRPr="009C2383" w:rsidRDefault="00191D0F" w:rsidP="009C2383">
      <w:pPr>
        <w:pStyle w:val="HTML"/>
        <w:shd w:val="clear" w:color="auto" w:fill="FFFFFF"/>
        <w:tabs>
          <w:tab w:val="left" w:pos="142"/>
          <w:tab w:val="left" w:pos="284"/>
          <w:tab w:val="left" w:pos="709"/>
          <w:tab w:val="left" w:pos="993"/>
          <w:tab w:val="left" w:pos="10632"/>
        </w:tabs>
        <w:jc w:val="both"/>
        <w:rPr>
          <w:rFonts w:ascii="Times New Roman" w:hAnsi="Times New Roman" w:cs="Times New Roman"/>
          <w:sz w:val="24"/>
          <w:szCs w:val="24"/>
        </w:rPr>
      </w:pPr>
      <w:proofErr w:type="gramStart"/>
      <w:r w:rsidRPr="009C2383">
        <w:rPr>
          <w:rStyle w:val="highlited-keyword"/>
          <w:rFonts w:ascii="Times New Roman" w:hAnsi="Times New Roman" w:cs="Times New Roman"/>
          <w:b/>
          <w:sz w:val="24"/>
          <w:szCs w:val="24"/>
        </w:rPr>
        <w:t>дополнительное</w:t>
      </w:r>
      <w:proofErr w:type="gramEnd"/>
      <w:r w:rsidRPr="009C2383">
        <w:rPr>
          <w:rStyle w:val="highlited-keyword"/>
          <w:rFonts w:ascii="Times New Roman" w:hAnsi="Times New Roman" w:cs="Times New Roman"/>
          <w:b/>
          <w:sz w:val="24"/>
          <w:szCs w:val="24"/>
        </w:rPr>
        <w:t xml:space="preserve"> профессиональное образование </w:t>
      </w:r>
      <w:r w:rsidRPr="009C2383">
        <w:rPr>
          <w:rStyle w:val="highlited-keyword"/>
          <w:rFonts w:ascii="Times New Roman" w:hAnsi="Times New Roman" w:cs="Times New Roman"/>
          <w:sz w:val="24"/>
          <w:szCs w:val="24"/>
        </w:rPr>
        <w:t>-  это образование, направленное на непрерывное повышение квалификации и профессиональную переподготовку лиц, имеющих профессиональное образование, за пределами основной образовательной профессиональной программы в соответствии с квалификационными требованиями к профессиям и должностям и способствующее развитию деловых и творческих способностей этих лиц, а также повышению их культурного уровня.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дополнительное</w:t>
      </w:r>
      <w:proofErr w:type="gramEnd"/>
      <w:r w:rsidRPr="009C2383">
        <w:rPr>
          <w:rFonts w:ascii="Times New Roman" w:hAnsi="Times New Roman" w:cs="Times New Roman"/>
          <w:b/>
          <w:bCs/>
          <w:sz w:val="24"/>
          <w:szCs w:val="24"/>
        </w:rPr>
        <w:t xml:space="preserve"> образование взрослых</w:t>
      </w:r>
      <w:r w:rsidRPr="009C2383">
        <w:rPr>
          <w:rFonts w:ascii="Times New Roman" w:hAnsi="Times New Roman" w:cs="Times New Roman"/>
          <w:sz w:val="24"/>
          <w:szCs w:val="24"/>
        </w:rPr>
        <w:t xml:space="preserve"> - более полное удовлетворение запросов личности в целях непрерывного повышения квалификации рабочих, служащих, специалистов в связи с постоянным совершенствованием образовательных стандартов;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дополнительное</w:t>
      </w:r>
      <w:proofErr w:type="gramEnd"/>
      <w:r w:rsidRPr="009C2383">
        <w:rPr>
          <w:rFonts w:ascii="Times New Roman" w:hAnsi="Times New Roman" w:cs="Times New Roman"/>
          <w:b/>
          <w:bCs/>
          <w:sz w:val="24"/>
          <w:szCs w:val="24"/>
        </w:rPr>
        <w:t xml:space="preserve"> образование детей</w:t>
      </w:r>
      <w:r w:rsidRPr="009C2383">
        <w:rPr>
          <w:rFonts w:ascii="Times New Roman" w:hAnsi="Times New Roman" w:cs="Times New Roman"/>
          <w:sz w:val="24"/>
          <w:szCs w:val="24"/>
        </w:rPr>
        <w:t xml:space="preserve"> и </w:t>
      </w:r>
      <w:r w:rsidRPr="009C2383">
        <w:rPr>
          <w:rFonts w:ascii="Times New Roman" w:hAnsi="Times New Roman" w:cs="Times New Roman"/>
          <w:b/>
          <w:sz w:val="24"/>
          <w:szCs w:val="24"/>
        </w:rPr>
        <w:t>молодежи</w:t>
      </w:r>
      <w:r w:rsidRPr="009C2383">
        <w:rPr>
          <w:rFonts w:ascii="Times New Roman" w:hAnsi="Times New Roman" w:cs="Times New Roman"/>
          <w:sz w:val="24"/>
          <w:szCs w:val="24"/>
        </w:rPr>
        <w:t>- специфическая часть системы дошкольного, школьного и профессионального образования, основанная на свободном выборе и более полном удовлетворении интересов, духовных запросов,  потребностей в профессиональном определении детей,  и молодежи посредством освоения ими дополнительных программ сверх базового образования в свободное от учебы время в образовательных организациях;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b/>
          <w:bCs/>
          <w:sz w:val="24"/>
          <w:szCs w:val="24"/>
        </w:rPr>
        <w:t xml:space="preserve"> </w:t>
      </w:r>
      <w:proofErr w:type="gramStart"/>
      <w:r w:rsidRPr="009C2383">
        <w:rPr>
          <w:rFonts w:ascii="Times New Roman" w:hAnsi="Times New Roman" w:cs="Times New Roman"/>
          <w:b/>
          <w:bCs/>
          <w:sz w:val="24"/>
          <w:szCs w:val="24"/>
        </w:rPr>
        <w:t>дошкольное</w:t>
      </w:r>
      <w:proofErr w:type="gramEnd"/>
      <w:r w:rsidRPr="009C2383">
        <w:rPr>
          <w:rFonts w:ascii="Times New Roman" w:hAnsi="Times New Roman" w:cs="Times New Roman"/>
          <w:b/>
          <w:bCs/>
          <w:sz w:val="24"/>
          <w:szCs w:val="24"/>
        </w:rPr>
        <w:t xml:space="preserve"> образование</w:t>
      </w:r>
      <w:r w:rsidRPr="009C2383">
        <w:rPr>
          <w:rFonts w:ascii="Times New Roman" w:hAnsi="Times New Roman" w:cs="Times New Roman"/>
          <w:sz w:val="24"/>
          <w:szCs w:val="24"/>
        </w:rPr>
        <w:t xml:space="preserve"> - система воспитания и обучения, основной целью которой является формирование общей культуры, развитие физических, интеллектуальных, нравственных, эстетических и личностных качеств, сохранение и укрепление здоровья детей дошкольного возраста и подготовка их к школе;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rPr>
      </w:pPr>
      <w:proofErr w:type="gramStart"/>
      <w:r w:rsidRPr="009C2383">
        <w:rPr>
          <w:rFonts w:ascii="Times New Roman" w:hAnsi="Times New Roman" w:cs="Times New Roman"/>
          <w:b/>
          <w:sz w:val="24"/>
          <w:szCs w:val="24"/>
        </w:rPr>
        <w:t>дошкольный</w:t>
      </w:r>
      <w:proofErr w:type="gramEnd"/>
      <w:r w:rsidRPr="009C2383">
        <w:rPr>
          <w:rFonts w:ascii="Times New Roman" w:hAnsi="Times New Roman" w:cs="Times New Roman"/>
          <w:b/>
          <w:sz w:val="24"/>
          <w:szCs w:val="24"/>
        </w:rPr>
        <w:t xml:space="preserve"> возраст</w:t>
      </w:r>
      <w:r w:rsidRPr="009C2383">
        <w:rPr>
          <w:rFonts w:ascii="Times New Roman" w:hAnsi="Times New Roman" w:cs="Times New Roman"/>
          <w:sz w:val="24"/>
          <w:szCs w:val="24"/>
        </w:rPr>
        <w:t xml:space="preserve"> - период физического, психического и социального становления личности детей до 7 лет.</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rPr>
      </w:pPr>
      <w:proofErr w:type="gramStart"/>
      <w:r w:rsidRPr="009C2383">
        <w:rPr>
          <w:rFonts w:ascii="Times New Roman" w:hAnsi="Times New Roman" w:cs="Times New Roman"/>
          <w:b/>
          <w:sz w:val="24"/>
          <w:szCs w:val="24"/>
        </w:rPr>
        <w:lastRenderedPageBreak/>
        <w:t>дошкольная</w:t>
      </w:r>
      <w:proofErr w:type="gramEnd"/>
      <w:r w:rsidRPr="009C2383">
        <w:rPr>
          <w:rFonts w:ascii="Times New Roman" w:hAnsi="Times New Roman" w:cs="Times New Roman"/>
          <w:b/>
          <w:sz w:val="24"/>
          <w:szCs w:val="24"/>
        </w:rPr>
        <w:t xml:space="preserve"> образовательная организация</w:t>
      </w:r>
      <w:r w:rsidRPr="009C2383">
        <w:rPr>
          <w:rFonts w:ascii="Times New Roman" w:hAnsi="Times New Roman" w:cs="Times New Roman"/>
          <w:sz w:val="24"/>
          <w:szCs w:val="24"/>
        </w:rPr>
        <w:t xml:space="preserve"> – образовательная организация, </w:t>
      </w:r>
      <w:r w:rsidRPr="009C2383">
        <w:rPr>
          <w:rFonts w:ascii="Times New Roman" w:hAnsi="Times New Roman" w:cs="Times New Roman"/>
          <w:sz w:val="24"/>
          <w:szCs w:val="24"/>
          <w:shd w:val="clear" w:color="auto" w:fill="FFFFFF"/>
        </w:rPr>
        <w:t>реализующая основные, дополнительные, специальные программы дошкольного воспитания и обучения,</w:t>
      </w:r>
      <w:r w:rsidRPr="009C2383">
        <w:rPr>
          <w:rFonts w:ascii="Times New Roman" w:hAnsi="Times New Roman" w:cs="Times New Roman"/>
          <w:sz w:val="24"/>
          <w:szCs w:val="24"/>
        </w:rPr>
        <w:t xml:space="preserve"> обеспечивающая содержание, уход за детьми до 7 лет и подготовку их к школе;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rPr>
      </w:pPr>
      <w:proofErr w:type="gramStart"/>
      <w:r w:rsidRPr="009C2383">
        <w:rPr>
          <w:rFonts w:ascii="Times New Roman" w:eastAsia="+mn-ea" w:hAnsi="Times New Roman" w:cs="Times New Roman"/>
          <w:b/>
          <w:bCs/>
          <w:kern w:val="24"/>
          <w:sz w:val="24"/>
          <w:szCs w:val="24"/>
        </w:rPr>
        <w:t>дуальное</w:t>
      </w:r>
      <w:proofErr w:type="gramEnd"/>
      <w:r w:rsidRPr="009C2383">
        <w:rPr>
          <w:rFonts w:ascii="Times New Roman" w:eastAsia="+mn-ea" w:hAnsi="Times New Roman" w:cs="Times New Roman"/>
          <w:b/>
          <w:bCs/>
          <w:kern w:val="24"/>
          <w:sz w:val="24"/>
          <w:szCs w:val="24"/>
        </w:rPr>
        <w:t xml:space="preserve"> обучение –</w:t>
      </w:r>
      <w:r w:rsidRPr="009C2383">
        <w:rPr>
          <w:rFonts w:ascii="Times New Roman" w:eastAsia="+mn-ea" w:hAnsi="Times New Roman" w:cs="Times New Roman"/>
          <w:bCs/>
          <w:kern w:val="24"/>
          <w:sz w:val="24"/>
          <w:szCs w:val="24"/>
        </w:rPr>
        <w:t xml:space="preserve"> система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 учебного заведения и обучающегося.</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r w:rsidRPr="009C2383">
        <w:rPr>
          <w:b/>
          <w:bCs/>
        </w:rPr>
        <w:t xml:space="preserve"> </w:t>
      </w:r>
      <w:proofErr w:type="gramStart"/>
      <w:r w:rsidRPr="009C2383">
        <w:rPr>
          <w:b/>
          <w:bCs/>
        </w:rPr>
        <w:t>индивидуальный</w:t>
      </w:r>
      <w:proofErr w:type="gramEnd"/>
      <w:r w:rsidRPr="009C2383">
        <w:rPr>
          <w:b/>
          <w:bCs/>
        </w:rPr>
        <w:t xml:space="preserve"> план</w:t>
      </w:r>
      <w:r w:rsidRPr="009C2383">
        <w:t> </w:t>
      </w:r>
      <w:r w:rsidRPr="009C2383">
        <w:rPr>
          <w:b/>
          <w:bCs/>
        </w:rPr>
        <w:t xml:space="preserve">обучения </w:t>
      </w:r>
      <w:r w:rsidRPr="009C2383">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инклюзивное</w:t>
      </w:r>
      <w:proofErr w:type="gramEnd"/>
      <w:r w:rsidRPr="009C2383">
        <w:rPr>
          <w:rFonts w:ascii="Times New Roman" w:hAnsi="Times New Roman" w:cs="Times New Roman"/>
          <w:b/>
          <w:bCs/>
          <w:sz w:val="24"/>
          <w:szCs w:val="24"/>
        </w:rPr>
        <w:t xml:space="preserve"> образование</w:t>
      </w:r>
      <w:r w:rsidRPr="009C2383">
        <w:rPr>
          <w:rFonts w:ascii="Times New Roman" w:hAnsi="Times New Roman" w:cs="Times New Roman"/>
          <w:sz w:val="24"/>
          <w:szCs w:val="24"/>
        </w:rPr>
        <w:t> - обеспечение равного доступа к образованию для всех обучающихся с учетом разнообразия образовательных потребностей и индивидуальных возможностей;</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sz w:val="24"/>
          <w:szCs w:val="24"/>
          <w:shd w:val="clear" w:color="auto" w:fill="FFFFFF"/>
        </w:rPr>
        <w:t>интегративное</w:t>
      </w:r>
      <w:proofErr w:type="gramEnd"/>
      <w:r w:rsidRPr="009C2383">
        <w:rPr>
          <w:rFonts w:ascii="Times New Roman" w:hAnsi="Times New Roman" w:cs="Times New Roman"/>
          <w:b/>
          <w:sz w:val="24"/>
          <w:szCs w:val="24"/>
          <w:shd w:val="clear" w:color="auto" w:fill="FFFFFF"/>
        </w:rPr>
        <w:t xml:space="preserve"> образование</w:t>
      </w:r>
      <w:r w:rsidRPr="009C2383">
        <w:rPr>
          <w:rFonts w:ascii="Times New Roman" w:hAnsi="Times New Roman" w:cs="Times New Roman"/>
          <w:sz w:val="24"/>
          <w:szCs w:val="24"/>
          <w:shd w:val="clear" w:color="auto" w:fill="FFFFFF"/>
        </w:rPr>
        <w:t xml:space="preserve"> -обучение и воспитание детей, с отклонениями и нарушениями в развитии совместно со здоровыми детьми, в общей образовательной среде;</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proofErr w:type="gramStart"/>
      <w:r w:rsidRPr="009C2383">
        <w:rPr>
          <w:b/>
          <w:bCs/>
        </w:rPr>
        <w:t>инновация</w:t>
      </w:r>
      <w:proofErr w:type="gramEnd"/>
      <w:r w:rsidRPr="009C2383">
        <w:t> - новые или усовершенствованные технологии, виды продукции или услуг, а также организационно-</w:t>
      </w:r>
      <w:r w:rsidRPr="009C2383">
        <w:rPr>
          <w:rStyle w:val="highlited-keyword"/>
        </w:rPr>
        <w:t>технические</w:t>
      </w:r>
      <w:r w:rsidRPr="009C2383">
        <w:t> решения производственного, административного, коммерческого или иного характера, непосредственно способствующие продвижению технологий, товарной продукции </w:t>
      </w:r>
      <w:r w:rsidRPr="009C2383">
        <w:rPr>
          <w:rStyle w:val="highlited-keyword"/>
        </w:rPr>
        <w:t>и</w:t>
      </w:r>
      <w:r w:rsidRPr="009C2383">
        <w:t> услуг на рынок;</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proofErr w:type="gramStart"/>
      <w:r w:rsidRPr="009C2383">
        <w:rPr>
          <w:b/>
          <w:bCs/>
        </w:rPr>
        <w:t>инновационная</w:t>
      </w:r>
      <w:proofErr w:type="gramEnd"/>
      <w:r w:rsidRPr="009C2383">
        <w:rPr>
          <w:b/>
          <w:bCs/>
        </w:rPr>
        <w:t xml:space="preserve"> деятельность</w:t>
      </w:r>
      <w:r w:rsidRPr="009C2383">
        <w:t> - вид деятельности, связанной с трансформацией идей (обычно результатов </w:t>
      </w:r>
      <w:r w:rsidRPr="009C2383">
        <w:rPr>
          <w:rStyle w:val="highlited-keyword"/>
        </w:rPr>
        <w:t>научных</w:t>
      </w:r>
      <w:r w:rsidRPr="009C2383">
        <w:t> исследований </w:t>
      </w:r>
      <w:r w:rsidRPr="009C2383">
        <w:rPr>
          <w:rStyle w:val="highlited-keyword"/>
        </w:rPr>
        <w:t>и</w:t>
      </w:r>
      <w:r w:rsidRPr="009C2383">
        <w:t> разработок либо иных </w:t>
      </w:r>
      <w:r w:rsidRPr="009C2383">
        <w:rPr>
          <w:rStyle w:val="highlited-keyword"/>
        </w:rPr>
        <w:t>научно</w:t>
      </w:r>
      <w:r w:rsidRPr="009C2383">
        <w:t>-</w:t>
      </w:r>
      <w:r w:rsidRPr="009C2383">
        <w:rPr>
          <w:rStyle w:val="highlited-keyword"/>
        </w:rPr>
        <w:t>технических</w:t>
      </w:r>
      <w:r w:rsidRPr="009C2383">
        <w:t> достижений) в технологически новые или усовершенствованные продукты, или услуги, внедренные на рынке, в новые или усовершенствованные технологические процессы, или способы производства (передачи) услуг, использованные в практической деятельности. Инновационная деятельность предполагает целый комплекс </w:t>
      </w:r>
      <w:r w:rsidRPr="009C2383">
        <w:rPr>
          <w:rStyle w:val="highlited-keyword"/>
        </w:rPr>
        <w:t>научных</w:t>
      </w:r>
      <w:r w:rsidRPr="009C2383">
        <w:t>, технологических, организационных, финансовых </w:t>
      </w:r>
      <w:r w:rsidRPr="009C2383">
        <w:rPr>
          <w:rStyle w:val="highlited-keyword"/>
        </w:rPr>
        <w:t>и</w:t>
      </w:r>
      <w:r w:rsidRPr="009C2383">
        <w:t> коммерческих мероприятий, которые в своей совокупности приводят к инновациям;</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proofErr w:type="gramStart"/>
      <w:r w:rsidRPr="009C2383">
        <w:rPr>
          <w:b/>
          <w:bCs/>
        </w:rPr>
        <w:t>интеллектуальная</w:t>
      </w:r>
      <w:proofErr w:type="gramEnd"/>
      <w:r w:rsidRPr="009C2383">
        <w:rPr>
          <w:b/>
          <w:bCs/>
        </w:rPr>
        <w:t xml:space="preserve"> собственность</w:t>
      </w:r>
      <w:r w:rsidRPr="009C2383">
        <w:t> - охраняемые законом права на результаты интеллектуальной деятельности в </w:t>
      </w:r>
      <w:r w:rsidRPr="009C2383">
        <w:rPr>
          <w:rStyle w:val="highlited-keyword"/>
        </w:rPr>
        <w:t>научной</w:t>
      </w:r>
      <w:r w:rsidRPr="009C2383">
        <w:t>, промышленной, литературной </w:t>
      </w:r>
      <w:r w:rsidRPr="009C2383">
        <w:rPr>
          <w:rStyle w:val="highlited-keyword"/>
        </w:rPr>
        <w:t>и</w:t>
      </w:r>
      <w:r w:rsidRPr="009C2383">
        <w:t> художественной областях;</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квалификация</w:t>
      </w:r>
      <w:proofErr w:type="gramEnd"/>
      <w:r w:rsidRPr="009C2383">
        <w:rPr>
          <w:rFonts w:ascii="Times New Roman" w:hAnsi="Times New Roman" w:cs="Times New Roman"/>
          <w:sz w:val="24"/>
          <w:szCs w:val="24"/>
        </w:rPr>
        <w:t xml:space="preserve"> - результат процесса оценки и признания компетентным органом освоения личностью определенной образовательной программы и (или) практического опыта;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b/>
          <w:bCs/>
          <w:sz w:val="24"/>
          <w:szCs w:val="24"/>
        </w:rPr>
        <w:t>квота приема</w:t>
      </w:r>
      <w:r w:rsidRPr="009C2383">
        <w:rPr>
          <w:rFonts w:ascii="Times New Roman" w:hAnsi="Times New Roman" w:cs="Times New Roman"/>
          <w:sz w:val="24"/>
          <w:szCs w:val="24"/>
        </w:rPr>
        <w:t xml:space="preserve"> - предельный объем государственного образовательного заказа, в том числе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войны и к инвалидам войны, инвалидов с детства, детей с ограниченными возможностями здоровья, сельской молодежи и лиц кыргызской национальности, не являющихся гражданами Кыргызской Республики, а также детей-сирот и детей, оставшихся без попечения родителей;</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колледж</w:t>
      </w:r>
      <w:proofErr w:type="gramEnd"/>
      <w:r w:rsidRPr="009C2383">
        <w:rPr>
          <w:rFonts w:ascii="Times New Roman" w:hAnsi="Times New Roman" w:cs="Times New Roman"/>
          <w:sz w:val="24"/>
          <w:szCs w:val="24"/>
        </w:rPr>
        <w:t xml:space="preserve"> - среднее профессиональное учебное заведение, реализующее основные профессиональные образовательные программы среднего профессионального образования базового и повышенного уровня;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коллектив</w:t>
      </w:r>
      <w:proofErr w:type="gramEnd"/>
      <w:r w:rsidRPr="009C2383">
        <w:rPr>
          <w:rFonts w:ascii="Times New Roman" w:hAnsi="Times New Roman" w:cs="Times New Roman"/>
          <w:b/>
          <w:bCs/>
          <w:sz w:val="24"/>
          <w:szCs w:val="24"/>
        </w:rPr>
        <w:t xml:space="preserve"> высшего учебного заведения</w:t>
      </w:r>
      <w:r w:rsidRPr="009C2383">
        <w:rPr>
          <w:rFonts w:ascii="Times New Roman" w:hAnsi="Times New Roman" w:cs="Times New Roman"/>
          <w:sz w:val="24"/>
          <w:szCs w:val="24"/>
        </w:rPr>
        <w:t xml:space="preserve"> - педагогические и научные работники (профессорско-преподавательский состав) и административно-управленческий персонал;</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компетенция</w:t>
      </w:r>
      <w:proofErr w:type="gramEnd"/>
      <w:r w:rsidRPr="009C2383">
        <w:rPr>
          <w:rFonts w:ascii="Times New Roman" w:hAnsi="Times New Roman" w:cs="Times New Roman"/>
          <w:sz w:val="24"/>
          <w:szCs w:val="24"/>
        </w:rPr>
        <w:t xml:space="preserve"> - заранее заданное социальное требование (норма) к образовательной подготовке обучаемого, необходимой для его эффективной продуктивной деятельности в определенной сфере;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lastRenderedPageBreak/>
        <w:t>компетентность</w:t>
      </w:r>
      <w:proofErr w:type="gramEnd"/>
      <w:r w:rsidRPr="009C2383">
        <w:rPr>
          <w:rFonts w:ascii="Times New Roman" w:hAnsi="Times New Roman" w:cs="Times New Roman"/>
          <w:sz w:val="24"/>
          <w:szCs w:val="24"/>
        </w:rPr>
        <w:t xml:space="preserve"> - 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лицензирование</w:t>
      </w:r>
      <w:proofErr w:type="gramEnd"/>
      <w:r w:rsidRPr="009C2383">
        <w:rPr>
          <w:rFonts w:ascii="Times New Roman" w:hAnsi="Times New Roman" w:cs="Times New Roman"/>
          <w:sz w:val="24"/>
          <w:szCs w:val="24"/>
        </w:rPr>
        <w:t xml:space="preserve"> - выдача образовательным организациям разрешения на образовательную деятельность, целью которого является обеспечение гарантированного на уровне требований государственных стандартов качества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магистр</w:t>
      </w:r>
      <w:proofErr w:type="gramEnd"/>
      <w:r w:rsidRPr="009C2383">
        <w:rPr>
          <w:rFonts w:ascii="Times New Roman" w:hAnsi="Times New Roman" w:cs="Times New Roman"/>
          <w:sz w:val="24"/>
          <w:szCs w:val="24"/>
        </w:rPr>
        <w:t xml:space="preserve">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/по профилю) и осуществления профессиональной деятельности;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lang w:val="ky-KG"/>
        </w:rPr>
      </w:pPr>
      <w:proofErr w:type="gramStart"/>
      <w:r w:rsidRPr="009C2383">
        <w:rPr>
          <w:rFonts w:ascii="Times New Roman" w:eastAsia="Times New Roman" w:hAnsi="Times New Roman" w:cs="Times New Roman"/>
          <w:b/>
          <w:sz w:val="24"/>
          <w:szCs w:val="24"/>
        </w:rPr>
        <w:t>мониторинг</w:t>
      </w:r>
      <w:proofErr w:type="gramEnd"/>
      <w:r w:rsidRPr="009C2383">
        <w:rPr>
          <w:rFonts w:ascii="Times New Roman" w:eastAsia="Times New Roman" w:hAnsi="Times New Roman" w:cs="Times New Roman"/>
          <w:b/>
          <w:sz w:val="24"/>
          <w:szCs w:val="24"/>
        </w:rPr>
        <w:t xml:space="preserve"> и оценка образовательной организации</w:t>
      </w:r>
      <w:r w:rsidRPr="009C2383">
        <w:rPr>
          <w:rFonts w:ascii="Times New Roman" w:eastAsia="Times New Roman" w:hAnsi="Times New Roman" w:cs="Times New Roman"/>
          <w:sz w:val="24"/>
          <w:szCs w:val="24"/>
        </w:rPr>
        <w:t xml:space="preserve"> – </w:t>
      </w:r>
      <w:r w:rsidRPr="009C2383">
        <w:rPr>
          <w:rFonts w:ascii="Times New Roman" w:eastAsia="Times New Roman" w:hAnsi="Times New Roman" w:cs="Times New Roman"/>
          <w:sz w:val="24"/>
          <w:szCs w:val="24"/>
          <w:lang w:val="ky-KG"/>
        </w:rPr>
        <w:t xml:space="preserve">это процесс </w:t>
      </w:r>
      <w:r w:rsidRPr="009C2383">
        <w:rPr>
          <w:rFonts w:ascii="Times New Roman" w:eastAsia="Times New Roman" w:hAnsi="Times New Roman" w:cs="Times New Roman"/>
          <w:sz w:val="24"/>
          <w:szCs w:val="24"/>
        </w:rPr>
        <w:t>наблюдения и анализа деятельности образовательной организации в соответствии с государственным образовательным стандартом.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национальная</w:t>
      </w:r>
      <w:proofErr w:type="gramEnd"/>
      <w:r w:rsidRPr="009C2383">
        <w:rPr>
          <w:rFonts w:ascii="Times New Roman" w:hAnsi="Times New Roman" w:cs="Times New Roman"/>
          <w:b/>
          <w:bCs/>
          <w:sz w:val="24"/>
          <w:szCs w:val="24"/>
        </w:rPr>
        <w:t xml:space="preserve"> рамка квалификаций</w:t>
      </w:r>
      <w:r w:rsidRPr="009C2383">
        <w:rPr>
          <w:rFonts w:ascii="Times New Roman" w:hAnsi="Times New Roman" w:cs="Times New Roman"/>
          <w:sz w:val="24"/>
          <w:szCs w:val="24"/>
        </w:rPr>
        <w:t xml:space="preserve"> - структурированное описание уровней квалификаций в соответствии с набором критериев, направленное на интеграцию и координацию национальных квалификационных подсистем, обеспечение сопоставимости квалификаций и являющееся основой для системы подтверждения соответствия и присвоения квалификации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национальная</w:t>
      </w:r>
      <w:proofErr w:type="gramEnd"/>
      <w:r w:rsidRPr="009C2383">
        <w:rPr>
          <w:rFonts w:ascii="Times New Roman" w:hAnsi="Times New Roman" w:cs="Times New Roman"/>
          <w:b/>
          <w:bCs/>
          <w:sz w:val="24"/>
          <w:szCs w:val="24"/>
        </w:rPr>
        <w:t xml:space="preserve"> система квалификаций</w:t>
      </w:r>
      <w:r w:rsidRPr="009C2383">
        <w:rPr>
          <w:rFonts w:ascii="Times New Roman" w:hAnsi="Times New Roman" w:cs="Times New Roman"/>
          <w:sz w:val="24"/>
          <w:szCs w:val="24"/>
        </w:rPr>
        <w:t xml:space="preserve"> - совокупность механизмов, позволяющих обеспечить взаимодействие сфер образования и рынка труда, включающая в себя национальную рамку квалификаций, отраслевые/секторальные рамки квалификаций, профессиональные и государственные образовательные стандарты и процедуры их признания, системы оценивания квалификаций, образовательных организаций и программ;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proofErr w:type="gramStart"/>
      <w:r w:rsidRPr="009C2383">
        <w:rPr>
          <w:rFonts w:ascii="Times New Roman" w:hAnsi="Times New Roman" w:cs="Times New Roman"/>
          <w:b/>
          <w:bCs/>
          <w:sz w:val="24"/>
          <w:szCs w:val="24"/>
        </w:rPr>
        <w:t>начальное</w:t>
      </w:r>
      <w:proofErr w:type="gramEnd"/>
      <w:r w:rsidRPr="009C2383">
        <w:rPr>
          <w:rFonts w:ascii="Times New Roman" w:hAnsi="Times New Roman" w:cs="Times New Roman"/>
          <w:b/>
          <w:bCs/>
          <w:sz w:val="24"/>
          <w:szCs w:val="24"/>
        </w:rPr>
        <w:t xml:space="preserve"> профессиональное образование</w:t>
      </w:r>
      <w:r w:rsidRPr="009C2383">
        <w:rPr>
          <w:rFonts w:ascii="Times New Roman" w:hAnsi="Times New Roman" w:cs="Times New Roman"/>
          <w:sz w:val="24"/>
          <w:szCs w:val="24"/>
        </w:rPr>
        <w:t xml:space="preserve"> - подготовка работников квалифицированного труда (рабочих, служащих) по основным направлениям общественно-полезной деятельности на базе основного или среднего общего 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lang w:val="ky-KG"/>
        </w:rPr>
      </w:pPr>
      <w:proofErr w:type="gramStart"/>
      <w:r w:rsidRPr="009C2383">
        <w:rPr>
          <w:rStyle w:val="highlited-keyword"/>
          <w:rFonts w:ascii="Times New Roman" w:hAnsi="Times New Roman" w:cs="Times New Roman"/>
          <w:b/>
          <w:bCs/>
          <w:sz w:val="24"/>
          <w:szCs w:val="24"/>
        </w:rPr>
        <w:t>научная</w:t>
      </w:r>
      <w:proofErr w:type="gramEnd"/>
      <w:r w:rsidRPr="009C2383">
        <w:rPr>
          <w:rFonts w:ascii="Times New Roman" w:hAnsi="Times New Roman" w:cs="Times New Roman"/>
          <w:b/>
          <w:bCs/>
          <w:sz w:val="24"/>
          <w:szCs w:val="24"/>
        </w:rPr>
        <w:t> </w:t>
      </w:r>
      <w:r w:rsidRPr="009C2383">
        <w:rPr>
          <w:rStyle w:val="highlited-keyword"/>
          <w:rFonts w:ascii="Times New Roman" w:hAnsi="Times New Roman" w:cs="Times New Roman"/>
          <w:b/>
          <w:bCs/>
          <w:sz w:val="24"/>
          <w:szCs w:val="24"/>
        </w:rPr>
        <w:t>и</w:t>
      </w:r>
      <w:r w:rsidRPr="009C2383">
        <w:rPr>
          <w:rFonts w:ascii="Times New Roman" w:hAnsi="Times New Roman" w:cs="Times New Roman"/>
          <w:b/>
          <w:bCs/>
          <w:sz w:val="24"/>
          <w:szCs w:val="24"/>
        </w:rPr>
        <w:t> </w:t>
      </w:r>
      <w:r w:rsidRPr="009C2383">
        <w:rPr>
          <w:rStyle w:val="highlited-keyword"/>
          <w:rFonts w:ascii="Times New Roman" w:hAnsi="Times New Roman" w:cs="Times New Roman"/>
          <w:b/>
          <w:bCs/>
          <w:sz w:val="24"/>
          <w:szCs w:val="24"/>
        </w:rPr>
        <w:t>научно</w:t>
      </w:r>
      <w:r w:rsidRPr="009C2383">
        <w:rPr>
          <w:rFonts w:ascii="Times New Roman" w:hAnsi="Times New Roman" w:cs="Times New Roman"/>
          <w:b/>
          <w:bCs/>
          <w:sz w:val="24"/>
          <w:szCs w:val="24"/>
        </w:rPr>
        <w:t>-</w:t>
      </w:r>
      <w:r w:rsidRPr="009C2383">
        <w:rPr>
          <w:rStyle w:val="highlited-keyword"/>
          <w:rFonts w:ascii="Times New Roman" w:hAnsi="Times New Roman" w:cs="Times New Roman"/>
          <w:b/>
          <w:bCs/>
          <w:sz w:val="24"/>
          <w:szCs w:val="24"/>
        </w:rPr>
        <w:t>техническая</w:t>
      </w:r>
      <w:r w:rsidRPr="009C2383">
        <w:rPr>
          <w:rFonts w:ascii="Times New Roman" w:hAnsi="Times New Roman" w:cs="Times New Roman"/>
          <w:b/>
          <w:bCs/>
          <w:sz w:val="24"/>
          <w:szCs w:val="24"/>
        </w:rPr>
        <w:t> деятельность</w:t>
      </w:r>
      <w:r w:rsidRPr="009C2383">
        <w:rPr>
          <w:rFonts w:ascii="Times New Roman" w:hAnsi="Times New Roman" w:cs="Times New Roman"/>
          <w:sz w:val="24"/>
          <w:szCs w:val="24"/>
        </w:rPr>
        <w:t> - деятельность, направленная на получение, применение новых знаний для решения технологических, инженерных, экономических, социальных, гуманитарных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иных проблем, обеспечение функционирования </w:t>
      </w:r>
      <w:r w:rsidRPr="009C2383">
        <w:rPr>
          <w:rStyle w:val="highlited-keyword"/>
          <w:rFonts w:ascii="Times New Roman" w:hAnsi="Times New Roman" w:cs="Times New Roman"/>
          <w:sz w:val="24"/>
          <w:szCs w:val="24"/>
        </w:rPr>
        <w:t>науки</w:t>
      </w:r>
      <w:r w:rsidRPr="009C2383">
        <w:rPr>
          <w:rFonts w:ascii="Times New Roman" w:hAnsi="Times New Roman" w:cs="Times New Roman"/>
          <w:sz w:val="24"/>
          <w:szCs w:val="24"/>
        </w:rPr>
        <w:t>, техники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производства как единой системы;</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Style w:val="highlited-keyword"/>
          <w:rFonts w:ascii="Times New Roman" w:hAnsi="Times New Roman" w:cs="Times New Roman"/>
          <w:b/>
          <w:bCs/>
          <w:sz w:val="24"/>
          <w:szCs w:val="24"/>
        </w:rPr>
        <w:t>научные</w:t>
      </w:r>
      <w:proofErr w:type="gramEnd"/>
      <w:r w:rsidRPr="009C2383">
        <w:rPr>
          <w:rFonts w:ascii="Times New Roman" w:hAnsi="Times New Roman" w:cs="Times New Roman"/>
          <w:b/>
          <w:bCs/>
          <w:sz w:val="24"/>
          <w:szCs w:val="24"/>
        </w:rPr>
        <w:t> </w:t>
      </w:r>
      <w:r w:rsidRPr="009C2383">
        <w:rPr>
          <w:rStyle w:val="highlited-keyword"/>
          <w:rFonts w:ascii="Times New Roman" w:hAnsi="Times New Roman" w:cs="Times New Roman"/>
          <w:b/>
          <w:bCs/>
          <w:sz w:val="24"/>
          <w:szCs w:val="24"/>
        </w:rPr>
        <w:t>и</w:t>
      </w:r>
      <w:r w:rsidRPr="009C2383">
        <w:rPr>
          <w:rFonts w:ascii="Times New Roman" w:hAnsi="Times New Roman" w:cs="Times New Roman"/>
          <w:b/>
          <w:bCs/>
          <w:sz w:val="24"/>
          <w:szCs w:val="24"/>
        </w:rPr>
        <w:t> </w:t>
      </w:r>
      <w:r w:rsidRPr="009C2383">
        <w:rPr>
          <w:rStyle w:val="highlited-keyword"/>
          <w:rFonts w:ascii="Times New Roman" w:hAnsi="Times New Roman" w:cs="Times New Roman"/>
          <w:b/>
          <w:bCs/>
          <w:sz w:val="24"/>
          <w:szCs w:val="24"/>
        </w:rPr>
        <w:t>научно</w:t>
      </w:r>
      <w:r w:rsidRPr="009C2383">
        <w:rPr>
          <w:rFonts w:ascii="Times New Roman" w:hAnsi="Times New Roman" w:cs="Times New Roman"/>
          <w:b/>
          <w:bCs/>
          <w:sz w:val="24"/>
          <w:szCs w:val="24"/>
        </w:rPr>
        <w:t>-</w:t>
      </w:r>
      <w:r w:rsidRPr="009C2383">
        <w:rPr>
          <w:rStyle w:val="highlited-keyword"/>
          <w:rFonts w:ascii="Times New Roman" w:hAnsi="Times New Roman" w:cs="Times New Roman"/>
          <w:b/>
          <w:bCs/>
          <w:sz w:val="24"/>
          <w:szCs w:val="24"/>
        </w:rPr>
        <w:t>технические</w:t>
      </w:r>
      <w:r w:rsidRPr="009C2383">
        <w:rPr>
          <w:rFonts w:ascii="Times New Roman" w:hAnsi="Times New Roman" w:cs="Times New Roman"/>
          <w:b/>
          <w:bCs/>
          <w:sz w:val="24"/>
          <w:szCs w:val="24"/>
        </w:rPr>
        <w:t> организации</w:t>
      </w:r>
      <w:r w:rsidRPr="009C2383">
        <w:rPr>
          <w:rFonts w:ascii="Times New Roman" w:hAnsi="Times New Roman" w:cs="Times New Roman"/>
          <w:sz w:val="24"/>
          <w:szCs w:val="24"/>
        </w:rPr>
        <w:t> - юридические лица, которые проводят </w:t>
      </w:r>
      <w:r w:rsidRPr="009C2383">
        <w:rPr>
          <w:rStyle w:val="highlited-keyword"/>
          <w:rFonts w:ascii="Times New Roman" w:hAnsi="Times New Roman" w:cs="Times New Roman"/>
          <w:sz w:val="24"/>
          <w:szCs w:val="24"/>
        </w:rPr>
        <w:t>научно</w:t>
      </w:r>
      <w:r w:rsidRPr="009C2383">
        <w:rPr>
          <w:rFonts w:ascii="Times New Roman" w:hAnsi="Times New Roman" w:cs="Times New Roman"/>
          <w:sz w:val="24"/>
          <w:szCs w:val="24"/>
        </w:rPr>
        <w:t>-исследовательские, опытно-конструкторские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проектно-изыскательские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другие </w:t>
      </w:r>
      <w:r w:rsidRPr="009C2383">
        <w:rPr>
          <w:rStyle w:val="highlited-keyword"/>
          <w:rFonts w:ascii="Times New Roman" w:hAnsi="Times New Roman" w:cs="Times New Roman"/>
          <w:sz w:val="24"/>
          <w:szCs w:val="24"/>
        </w:rPr>
        <w:t>научно</w:t>
      </w:r>
      <w:r w:rsidRPr="009C2383">
        <w:rPr>
          <w:rFonts w:ascii="Times New Roman" w:hAnsi="Times New Roman" w:cs="Times New Roman"/>
          <w:sz w:val="24"/>
          <w:szCs w:val="24"/>
        </w:rPr>
        <w:t>-</w:t>
      </w:r>
      <w:r w:rsidRPr="009C2383">
        <w:rPr>
          <w:rStyle w:val="highlited-keyword"/>
          <w:rFonts w:ascii="Times New Roman" w:hAnsi="Times New Roman" w:cs="Times New Roman"/>
          <w:sz w:val="24"/>
          <w:szCs w:val="24"/>
        </w:rPr>
        <w:t>технические</w:t>
      </w:r>
      <w:r w:rsidRPr="009C2383">
        <w:rPr>
          <w:rFonts w:ascii="Times New Roman" w:hAnsi="Times New Roman" w:cs="Times New Roman"/>
          <w:sz w:val="24"/>
          <w:szCs w:val="24"/>
        </w:rPr>
        <w:t> работы;</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proofErr w:type="gramStart"/>
      <w:r w:rsidRPr="009C2383">
        <w:rPr>
          <w:rStyle w:val="highlited-keyword"/>
          <w:b/>
          <w:bCs/>
        </w:rPr>
        <w:t>научный</w:t>
      </w:r>
      <w:proofErr w:type="gramEnd"/>
      <w:r w:rsidRPr="009C2383">
        <w:rPr>
          <w:b/>
          <w:bCs/>
        </w:rPr>
        <w:t> </w:t>
      </w:r>
      <w:r w:rsidRPr="009C2383">
        <w:rPr>
          <w:rStyle w:val="highlited-keyword"/>
          <w:b/>
          <w:bCs/>
        </w:rPr>
        <w:t>и</w:t>
      </w:r>
      <w:r w:rsidRPr="009C2383">
        <w:rPr>
          <w:b/>
          <w:bCs/>
        </w:rPr>
        <w:t> </w:t>
      </w:r>
      <w:r w:rsidRPr="009C2383">
        <w:rPr>
          <w:rStyle w:val="highlited-keyword"/>
          <w:b/>
          <w:bCs/>
        </w:rPr>
        <w:t>научно</w:t>
      </w:r>
      <w:r w:rsidRPr="009C2383">
        <w:rPr>
          <w:b/>
          <w:bCs/>
        </w:rPr>
        <w:t>-</w:t>
      </w:r>
      <w:r w:rsidRPr="009C2383">
        <w:rPr>
          <w:rStyle w:val="highlited-keyword"/>
          <w:b/>
          <w:bCs/>
        </w:rPr>
        <w:t>технический</w:t>
      </w:r>
      <w:r w:rsidRPr="009C2383">
        <w:rPr>
          <w:b/>
          <w:bCs/>
        </w:rPr>
        <w:t> работник</w:t>
      </w:r>
      <w:r w:rsidRPr="009C2383">
        <w:t> - лицо с высшим образованием или соответствующей подготовкой в форме магистратуры, аспирантуры, соискательства, докторантуры, профессионально занимающееся </w:t>
      </w:r>
      <w:r w:rsidRPr="009C2383">
        <w:rPr>
          <w:rStyle w:val="highlited-keyword"/>
        </w:rPr>
        <w:t>научной</w:t>
      </w:r>
      <w:r w:rsidRPr="009C2383">
        <w:t> </w:t>
      </w:r>
      <w:r w:rsidRPr="009C2383">
        <w:rPr>
          <w:rStyle w:val="highlited-keyword"/>
        </w:rPr>
        <w:t>и</w:t>
      </w:r>
      <w:r w:rsidRPr="009C2383">
        <w:t> </w:t>
      </w:r>
      <w:r w:rsidRPr="009C2383">
        <w:rPr>
          <w:rStyle w:val="highlited-keyword"/>
        </w:rPr>
        <w:t>научно</w:t>
      </w:r>
      <w:r w:rsidRPr="009C2383">
        <w:t>-</w:t>
      </w:r>
      <w:r w:rsidRPr="009C2383">
        <w:rPr>
          <w:rStyle w:val="highlited-keyword"/>
        </w:rPr>
        <w:t>технической</w:t>
      </w:r>
      <w:r w:rsidRPr="009C2383">
        <w:t> деятельностью;</w:t>
      </w:r>
    </w:p>
    <w:p w:rsidR="00191D0F" w:rsidRPr="009C2383" w:rsidRDefault="00191D0F" w:rsidP="009C2383">
      <w:pPr>
        <w:pStyle w:val="tkTekst"/>
        <w:tabs>
          <w:tab w:val="left" w:pos="284"/>
          <w:tab w:val="left" w:pos="10632"/>
        </w:tabs>
        <w:spacing w:after="0"/>
        <w:ind w:firstLine="0"/>
        <w:rPr>
          <w:rFonts w:ascii="Times New Roman" w:hAnsi="Times New Roman" w:cs="Times New Roman"/>
          <w:b/>
          <w:bCs/>
          <w:sz w:val="24"/>
          <w:szCs w:val="24"/>
        </w:rPr>
      </w:pPr>
      <w:proofErr w:type="gramStart"/>
      <w:r w:rsidRPr="009C2383">
        <w:rPr>
          <w:rFonts w:ascii="Times New Roman" w:hAnsi="Times New Roman" w:cs="Times New Roman"/>
          <w:b/>
          <w:bCs/>
          <w:sz w:val="24"/>
          <w:szCs w:val="24"/>
        </w:rPr>
        <w:t>непрерывное</w:t>
      </w:r>
      <w:proofErr w:type="gramEnd"/>
      <w:r w:rsidRPr="009C2383">
        <w:rPr>
          <w:rFonts w:ascii="Times New Roman" w:hAnsi="Times New Roman" w:cs="Times New Roman"/>
          <w:b/>
          <w:bCs/>
          <w:sz w:val="24"/>
          <w:szCs w:val="24"/>
        </w:rPr>
        <w:t xml:space="preserve"> профессиональное развитие – </w:t>
      </w:r>
      <w:r w:rsidRPr="009C2383">
        <w:rPr>
          <w:rFonts w:ascii="Times New Roman" w:hAnsi="Times New Roman" w:cs="Times New Roman"/>
          <w:bCs/>
          <w:sz w:val="24"/>
          <w:szCs w:val="24"/>
        </w:rPr>
        <w:t>процесс, включающий личное и профессиональное развитие педагога и предполагающий наличие разнообразных форм обучающей, исследовательской, рефлексивной деятельности, сочетание опыта практической работы и образования;</w:t>
      </w:r>
    </w:p>
    <w:p w:rsidR="00191D0F" w:rsidRPr="009C2383" w:rsidRDefault="00191D0F" w:rsidP="009C2383">
      <w:pPr>
        <w:pStyle w:val="tkTekst"/>
        <w:tabs>
          <w:tab w:val="left" w:pos="284"/>
          <w:tab w:val="left" w:pos="10632"/>
        </w:tabs>
        <w:spacing w:after="0"/>
        <w:ind w:firstLine="0"/>
        <w:rPr>
          <w:rFonts w:ascii="Times New Roman" w:hAnsi="Times New Roman" w:cs="Times New Roman"/>
          <w:bCs/>
          <w:sz w:val="24"/>
          <w:szCs w:val="24"/>
        </w:rPr>
      </w:pPr>
      <w:proofErr w:type="gramStart"/>
      <w:r w:rsidRPr="009C2383">
        <w:rPr>
          <w:rFonts w:ascii="Times New Roman" w:hAnsi="Times New Roman" w:cs="Times New Roman"/>
          <w:b/>
          <w:bCs/>
          <w:sz w:val="24"/>
          <w:szCs w:val="24"/>
        </w:rPr>
        <w:t>наставничество</w:t>
      </w:r>
      <w:proofErr w:type="gramEnd"/>
      <w:r w:rsidRPr="009C2383">
        <w:rPr>
          <w:rFonts w:ascii="Times New Roman" w:hAnsi="Times New Roman" w:cs="Times New Roman"/>
          <w:b/>
          <w:bCs/>
          <w:sz w:val="24"/>
          <w:szCs w:val="24"/>
        </w:rPr>
        <w:t xml:space="preserve"> –</w:t>
      </w:r>
      <w:r w:rsidRPr="009C2383">
        <w:rPr>
          <w:rFonts w:ascii="Times New Roman" w:hAnsi="Times New Roman" w:cs="Times New Roman"/>
          <w:bCs/>
          <w:sz w:val="24"/>
          <w:szCs w:val="24"/>
        </w:rPr>
        <w:t xml:space="preserve"> методическое сопровождение на рабочем месте, предполагающее совместное обучение при котором коллеги помогают друг другу через моделирование, консультирование, обмен знаниями и оказание эмоциональной поддержки;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неполная</w:t>
      </w:r>
      <w:proofErr w:type="gramEnd"/>
      <w:r w:rsidRPr="009C2383">
        <w:rPr>
          <w:rFonts w:ascii="Times New Roman" w:hAnsi="Times New Roman" w:cs="Times New Roman"/>
          <w:b/>
          <w:bCs/>
          <w:sz w:val="24"/>
          <w:szCs w:val="24"/>
        </w:rPr>
        <w:t xml:space="preserve"> школа</w:t>
      </w:r>
      <w:r w:rsidRPr="009C2383">
        <w:rPr>
          <w:rFonts w:ascii="Times New Roman" w:hAnsi="Times New Roman" w:cs="Times New Roman"/>
          <w:sz w:val="24"/>
          <w:szCs w:val="24"/>
        </w:rPr>
        <w:t xml:space="preserve">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sz w:val="24"/>
          <w:szCs w:val="24"/>
        </w:rPr>
        <w:lastRenderedPageBreak/>
        <w:t>нормативное</w:t>
      </w:r>
      <w:proofErr w:type="gramEnd"/>
      <w:r w:rsidRPr="009C2383">
        <w:rPr>
          <w:rFonts w:ascii="Times New Roman" w:hAnsi="Times New Roman" w:cs="Times New Roman"/>
          <w:b/>
          <w:sz w:val="24"/>
          <w:szCs w:val="24"/>
        </w:rPr>
        <w:t xml:space="preserve"> финансирование </w:t>
      </w:r>
      <w:r w:rsidRPr="009C2383">
        <w:rPr>
          <w:rFonts w:ascii="Times New Roman" w:hAnsi="Times New Roman" w:cs="Times New Roman"/>
          <w:sz w:val="24"/>
          <w:szCs w:val="24"/>
        </w:rPr>
        <w:t>- модель финансирования образовательных организаций, основывающаяся на определении нормативных затрат на одного воспитанника (обучающегося) в год.</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образование</w:t>
      </w:r>
      <w:proofErr w:type="gramEnd"/>
      <w:r w:rsidRPr="009C2383">
        <w:rPr>
          <w:rFonts w:ascii="Times New Roman" w:hAnsi="Times New Roman" w:cs="Times New Roman"/>
          <w:sz w:val="24"/>
          <w:szCs w:val="24"/>
        </w:rPr>
        <w:t xml:space="preserve"> - целенаправленный процесс обучения и воспитания в интересах личности, общества и государства, сопровождающийся констатацией достижения обучающимся определённых государственных образовательных стандартов. Под получением образования понимается достижение и подтверждение обучающимся определенного образовательного уровня, удостоверенного соответствующим документом.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образовательная</w:t>
      </w:r>
      <w:proofErr w:type="gramEnd"/>
      <w:r w:rsidRPr="009C2383">
        <w:rPr>
          <w:rFonts w:ascii="Times New Roman" w:hAnsi="Times New Roman" w:cs="Times New Roman"/>
          <w:b/>
          <w:bCs/>
          <w:sz w:val="24"/>
          <w:szCs w:val="24"/>
        </w:rPr>
        <w:t xml:space="preserve"> программа</w:t>
      </w:r>
      <w:r w:rsidRPr="009C2383">
        <w:rPr>
          <w:rFonts w:ascii="Times New Roman" w:hAnsi="Times New Roman" w:cs="Times New Roman"/>
          <w:sz w:val="24"/>
          <w:szCs w:val="24"/>
        </w:rPr>
        <w:t xml:space="preserve"> - документ, определяющий содержание образования конкретного уровня, направления или специальности;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образовательный</w:t>
      </w:r>
      <w:proofErr w:type="gramEnd"/>
      <w:r w:rsidRPr="009C2383">
        <w:rPr>
          <w:rFonts w:ascii="Times New Roman" w:hAnsi="Times New Roman" w:cs="Times New Roman"/>
          <w:b/>
          <w:bCs/>
          <w:sz w:val="24"/>
          <w:szCs w:val="24"/>
        </w:rPr>
        <w:t xml:space="preserve"> процесс</w:t>
      </w:r>
      <w:r w:rsidRPr="009C2383">
        <w:rPr>
          <w:rFonts w:ascii="Times New Roman" w:hAnsi="Times New Roman" w:cs="Times New Roman"/>
          <w:sz w:val="24"/>
          <w:szCs w:val="24"/>
        </w:rPr>
        <w:t xml:space="preserve"> -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 а также экзаменов, зачетов, других видов аттестации обучающихся и выпускников. Образовательным процессом осуществляется реализация образовательных программ;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образовательный</w:t>
      </w:r>
      <w:proofErr w:type="gramEnd"/>
      <w:r w:rsidRPr="009C2383">
        <w:rPr>
          <w:rFonts w:ascii="Times New Roman" w:hAnsi="Times New Roman" w:cs="Times New Roman"/>
          <w:b/>
          <w:bCs/>
          <w:sz w:val="24"/>
          <w:szCs w:val="24"/>
        </w:rPr>
        <w:t xml:space="preserve"> стандарт</w:t>
      </w:r>
      <w:r w:rsidRPr="009C2383">
        <w:rPr>
          <w:rFonts w:ascii="Times New Roman" w:hAnsi="Times New Roman" w:cs="Times New Roman"/>
          <w:sz w:val="24"/>
          <w:szCs w:val="24"/>
        </w:rPr>
        <w:t xml:space="preserve"> - совокупность требований, определяющих образовательный минимум содержания основных образовательных программ, базовые требования к качеству подготовки выпускников, предельно допустимую учебную нагрузку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образовательная</w:t>
      </w:r>
      <w:proofErr w:type="gramEnd"/>
      <w:r w:rsidRPr="009C2383">
        <w:rPr>
          <w:rFonts w:ascii="Times New Roman" w:hAnsi="Times New Roman" w:cs="Times New Roman"/>
          <w:b/>
          <w:bCs/>
          <w:sz w:val="24"/>
          <w:szCs w:val="24"/>
        </w:rPr>
        <w:t xml:space="preserve"> стратегия (стратегия развития образования)</w:t>
      </w:r>
      <w:r w:rsidRPr="009C2383">
        <w:rPr>
          <w:rFonts w:ascii="Times New Roman" w:hAnsi="Times New Roman" w:cs="Times New Roman"/>
          <w:sz w:val="24"/>
          <w:szCs w:val="24"/>
        </w:rPr>
        <w:t xml:space="preserve"> - определение основных направлений и принципов развития системы образования как целостного социального института;</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shd w:val="clear" w:color="auto" w:fill="FFFFFF"/>
        </w:rPr>
        <w:t>обучающиеся</w:t>
      </w:r>
      <w:proofErr w:type="gramEnd"/>
      <w:r w:rsidRPr="009C2383">
        <w:rPr>
          <w:rFonts w:ascii="Times New Roman" w:hAnsi="Times New Roman" w:cs="Times New Roman"/>
          <w:b/>
          <w:bCs/>
          <w:sz w:val="24"/>
          <w:szCs w:val="24"/>
          <w:shd w:val="clear" w:color="auto" w:fill="FFFFFF"/>
        </w:rPr>
        <w:t xml:space="preserve"> с ограниченными возможностями здоровья</w:t>
      </w:r>
      <w:r w:rsidRPr="009C2383">
        <w:rPr>
          <w:rFonts w:ascii="Times New Roman" w:hAnsi="Times New Roman" w:cs="Times New Roman"/>
          <w:sz w:val="24"/>
          <w:szCs w:val="24"/>
          <w:shd w:val="clear" w:color="auto" w:fill="FFFFFF"/>
        </w:rPr>
        <w:t> - дети, имеющие особые потребности в физическом, психическом, социальном, когнитивном развитии и нуждающиеся в социальной помощи, реабилитации, а также в особом внимании семьи, специалистов и общества.</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sz w:val="24"/>
          <w:szCs w:val="24"/>
        </w:rPr>
        <w:t>обучение</w:t>
      </w:r>
      <w:proofErr w:type="gramEnd"/>
      <w:r w:rsidRPr="009C2383">
        <w:rPr>
          <w:rFonts w:ascii="Times New Roman" w:hAnsi="Times New Roman" w:cs="Times New Roman"/>
          <w:b/>
          <w:sz w:val="24"/>
          <w:szCs w:val="24"/>
        </w:rPr>
        <w:t xml:space="preserve"> на предприятиях</w:t>
      </w:r>
      <w:r w:rsidRPr="009C2383">
        <w:rPr>
          <w:rFonts w:ascii="Times New Roman" w:hAnsi="Times New Roman" w:cs="Times New Roman"/>
          <w:sz w:val="24"/>
          <w:szCs w:val="24"/>
        </w:rPr>
        <w:t xml:space="preserve"> -</w:t>
      </w:r>
      <w:r w:rsidRPr="009C2383">
        <w:rPr>
          <w:rFonts w:ascii="Times New Roman" w:hAnsi="Times New Roman" w:cs="Times New Roman"/>
          <w:sz w:val="24"/>
          <w:szCs w:val="24"/>
          <w:shd w:val="clear" w:color="auto" w:fill="FFFFFF"/>
        </w:rPr>
        <w:t xml:space="preserve"> профессиональное или иное обучение персонала, организуемое в производственных комплексах организаций.</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отраслевые</w:t>
      </w:r>
      <w:proofErr w:type="gramEnd"/>
      <w:r w:rsidRPr="009C2383">
        <w:rPr>
          <w:rFonts w:ascii="Times New Roman" w:hAnsi="Times New Roman" w:cs="Times New Roman"/>
          <w:b/>
          <w:bCs/>
          <w:sz w:val="24"/>
          <w:szCs w:val="24"/>
        </w:rPr>
        <w:t>/секторальные рамки квалификаций</w:t>
      </w:r>
      <w:r w:rsidRPr="009C2383">
        <w:rPr>
          <w:rFonts w:ascii="Times New Roman" w:hAnsi="Times New Roman" w:cs="Times New Roman"/>
          <w:sz w:val="24"/>
          <w:szCs w:val="24"/>
        </w:rPr>
        <w:t xml:space="preserve"> - системное и структурированное по уровням описание содержания квалификаций в определенной (определенном) отрасли (секторе);</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sz w:val="24"/>
          <w:szCs w:val="24"/>
          <w:shd w:val="clear" w:color="auto" w:fill="FFFFFF"/>
        </w:rPr>
        <w:t>педагог</w:t>
      </w:r>
      <w:proofErr w:type="gramEnd"/>
      <w:r w:rsidRPr="009C2383">
        <w:rPr>
          <w:rFonts w:ascii="Times New Roman" w:hAnsi="Times New Roman" w:cs="Times New Roman"/>
          <w:sz w:val="24"/>
          <w:szCs w:val="24"/>
          <w:shd w:val="clear" w:color="auto" w:fill="FFFFFF"/>
        </w:rPr>
        <w:t xml:space="preserve"> — лицо, имеющее педагогическое и (или) профессиональное образование</w:t>
      </w:r>
      <w:r w:rsidRPr="009C2383">
        <w:rPr>
          <w:rFonts w:ascii="Times New Roman" w:hAnsi="Times New Roman" w:cs="Times New Roman"/>
          <w:sz w:val="24"/>
          <w:szCs w:val="24"/>
        </w:rPr>
        <w:br/>
      </w:r>
      <w:r w:rsidRPr="009C2383">
        <w:rPr>
          <w:rFonts w:ascii="Times New Roman" w:hAnsi="Times New Roman" w:cs="Times New Roman"/>
          <w:sz w:val="24"/>
          <w:szCs w:val="24"/>
          <w:shd w:val="clear" w:color="auto" w:fill="FFFFFF"/>
        </w:rPr>
        <w:t>по соответствующим профилям, осуществляющее профессиональную деятельность по</w:t>
      </w:r>
      <w:r w:rsidRPr="009C2383">
        <w:rPr>
          <w:rFonts w:ascii="Times New Roman" w:hAnsi="Times New Roman" w:cs="Times New Roman"/>
          <w:sz w:val="24"/>
          <w:szCs w:val="24"/>
        </w:rPr>
        <w:br/>
      </w:r>
      <w:r w:rsidRPr="009C2383">
        <w:rPr>
          <w:rFonts w:ascii="Times New Roman" w:hAnsi="Times New Roman" w:cs="Times New Roman"/>
          <w:sz w:val="24"/>
          <w:szCs w:val="24"/>
          <w:shd w:val="clear" w:color="auto" w:fill="FFFFFF"/>
        </w:rPr>
        <w:t>обучению и (или) воспитанию обучающихся и воспитанников, в том числе в</w:t>
      </w:r>
      <w:r w:rsidRPr="009C2383">
        <w:rPr>
          <w:rFonts w:ascii="Times New Roman" w:hAnsi="Times New Roman" w:cs="Times New Roman"/>
          <w:sz w:val="24"/>
          <w:szCs w:val="24"/>
        </w:rPr>
        <w:br/>
      </w:r>
      <w:r w:rsidRPr="009C2383">
        <w:rPr>
          <w:rFonts w:ascii="Times New Roman" w:hAnsi="Times New Roman" w:cs="Times New Roman"/>
          <w:sz w:val="24"/>
          <w:szCs w:val="24"/>
          <w:shd w:val="clear" w:color="auto" w:fill="FFFFFF"/>
        </w:rPr>
        <w:t>организациях дополнительного образования и (или) по организации и (или)</w:t>
      </w:r>
      <w:r w:rsidRPr="009C2383">
        <w:rPr>
          <w:rFonts w:ascii="Times New Roman" w:hAnsi="Times New Roman" w:cs="Times New Roman"/>
          <w:sz w:val="24"/>
          <w:szCs w:val="24"/>
        </w:rPr>
        <w:br/>
      </w:r>
      <w:r w:rsidRPr="009C2383">
        <w:rPr>
          <w:rFonts w:ascii="Times New Roman" w:hAnsi="Times New Roman" w:cs="Times New Roman"/>
          <w:sz w:val="24"/>
          <w:szCs w:val="24"/>
          <w:shd w:val="clear" w:color="auto" w:fill="FFFFFF"/>
        </w:rPr>
        <w:t>методическому обеспечению образовательной деятельности, а также отвечающее</w:t>
      </w:r>
      <w:r w:rsidRPr="009C2383">
        <w:rPr>
          <w:rFonts w:ascii="Times New Roman" w:hAnsi="Times New Roman" w:cs="Times New Roman"/>
          <w:sz w:val="24"/>
          <w:szCs w:val="24"/>
        </w:rPr>
        <w:br/>
      </w:r>
      <w:r w:rsidRPr="009C2383">
        <w:rPr>
          <w:rFonts w:ascii="Times New Roman" w:hAnsi="Times New Roman" w:cs="Times New Roman"/>
          <w:sz w:val="24"/>
          <w:szCs w:val="24"/>
          <w:shd w:val="clear" w:color="auto" w:fill="FFFFFF"/>
        </w:rPr>
        <w:t>квалификационным требованиям, указанным в профессиональных стандартах;</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shd w:val="clear" w:color="auto" w:fill="FFFFFF"/>
        </w:rPr>
      </w:pPr>
      <w:proofErr w:type="gramStart"/>
      <w:r w:rsidRPr="009C2383">
        <w:rPr>
          <w:rFonts w:ascii="Times New Roman" w:hAnsi="Times New Roman" w:cs="Times New Roman"/>
          <w:b/>
          <w:sz w:val="24"/>
          <w:szCs w:val="24"/>
        </w:rPr>
        <w:t>п</w:t>
      </w:r>
      <w:r w:rsidRPr="009C2383">
        <w:rPr>
          <w:rFonts w:ascii="Times New Roman" w:hAnsi="Times New Roman" w:cs="Times New Roman"/>
          <w:b/>
          <w:sz w:val="24"/>
          <w:szCs w:val="24"/>
          <w:lang w:val="ky-KG"/>
        </w:rPr>
        <w:t>едагогическая</w:t>
      </w:r>
      <w:proofErr w:type="gramEnd"/>
      <w:r w:rsidRPr="009C2383">
        <w:rPr>
          <w:rFonts w:ascii="Times New Roman" w:hAnsi="Times New Roman" w:cs="Times New Roman"/>
          <w:b/>
          <w:sz w:val="24"/>
          <w:szCs w:val="24"/>
          <w:lang w:val="ky-KG"/>
        </w:rPr>
        <w:t xml:space="preserve"> нагрузка работников дошкольной образовательной организации</w:t>
      </w:r>
      <w:r w:rsidRPr="009C2383">
        <w:rPr>
          <w:rFonts w:ascii="Times New Roman" w:hAnsi="Times New Roman" w:cs="Times New Roman"/>
          <w:sz w:val="24"/>
          <w:szCs w:val="24"/>
          <w:lang w:val="ky-KG"/>
        </w:rPr>
        <w:t xml:space="preserve"> - время, предназначенное для осуществления учебно-воспитательного процесса;</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shd w:val="clear" w:color="auto" w:fill="FFFFFF"/>
        </w:rPr>
      </w:pPr>
      <w:r w:rsidRPr="009C2383">
        <w:rPr>
          <w:rFonts w:ascii="Times New Roman" w:hAnsi="Times New Roman" w:cs="Times New Roman"/>
          <w:b/>
          <w:sz w:val="24"/>
          <w:szCs w:val="24"/>
          <w:lang w:val="ky-KG"/>
        </w:rPr>
        <w:t>педагогические работники дошкольных образовательных организаций</w:t>
      </w:r>
      <w:r w:rsidRPr="009C2383">
        <w:rPr>
          <w:rFonts w:ascii="Times New Roman" w:hAnsi="Times New Roman" w:cs="Times New Roman"/>
          <w:sz w:val="24"/>
          <w:szCs w:val="24"/>
          <w:lang w:val="ky-KG"/>
        </w:rPr>
        <w:t xml:space="preserve"> - руководители (директора), методисты, воспитатели/педагоги, учителя физкультуры,  кыргызского, русского и других языков, психологи, логопеды, сурдопедадоги, тифлопедагоги, инструктора лечебной физкультуры, музыкальные руководители;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Style w:val="highlited-keyword"/>
          <w:rFonts w:ascii="Times New Roman" w:hAnsi="Times New Roman" w:cs="Times New Roman"/>
          <w:b/>
          <w:bCs/>
          <w:sz w:val="24"/>
          <w:szCs w:val="24"/>
          <w:shd w:val="clear" w:color="auto" w:fill="FFFFFF"/>
        </w:rPr>
        <w:t>питание</w:t>
      </w:r>
      <w:proofErr w:type="gramEnd"/>
      <w:r w:rsidRPr="009C2383">
        <w:rPr>
          <w:rFonts w:ascii="Times New Roman" w:hAnsi="Times New Roman" w:cs="Times New Roman"/>
          <w:b/>
          <w:bCs/>
          <w:sz w:val="24"/>
          <w:szCs w:val="24"/>
          <w:shd w:val="clear" w:color="auto" w:fill="FFFFFF"/>
        </w:rPr>
        <w:t> учащихся</w:t>
      </w:r>
      <w:r w:rsidRPr="009C2383">
        <w:rPr>
          <w:rFonts w:ascii="Times New Roman" w:hAnsi="Times New Roman" w:cs="Times New Roman"/>
          <w:sz w:val="24"/>
          <w:szCs w:val="24"/>
          <w:shd w:val="clear" w:color="auto" w:fill="FFFFFF"/>
        </w:rPr>
        <w:t> - поддержание жизни и здоровья организма учащихся с помощью пищи для восполнения запаса энергии, реализации процессов роста и физиологического развития учащихся;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попечительский</w:t>
      </w:r>
      <w:proofErr w:type="gramEnd"/>
      <w:r w:rsidRPr="009C2383">
        <w:rPr>
          <w:rFonts w:ascii="Times New Roman" w:hAnsi="Times New Roman" w:cs="Times New Roman"/>
          <w:b/>
          <w:bCs/>
          <w:sz w:val="24"/>
          <w:szCs w:val="24"/>
        </w:rPr>
        <w:t xml:space="preserve"> или наблюдательный совет образовательной организации (далее - попечительский совет)</w:t>
      </w:r>
      <w:r w:rsidRPr="009C2383">
        <w:rPr>
          <w:rFonts w:ascii="Times New Roman" w:hAnsi="Times New Roman" w:cs="Times New Roman"/>
          <w:sz w:val="24"/>
          <w:szCs w:val="24"/>
        </w:rPr>
        <w:t xml:space="preserve"> - выборный орган </w:t>
      </w:r>
      <w:proofErr w:type="spellStart"/>
      <w:r w:rsidRPr="009C2383">
        <w:rPr>
          <w:rFonts w:ascii="Times New Roman" w:hAnsi="Times New Roman" w:cs="Times New Roman"/>
          <w:sz w:val="24"/>
          <w:szCs w:val="24"/>
        </w:rPr>
        <w:t>соуправления</w:t>
      </w:r>
      <w:proofErr w:type="spellEnd"/>
      <w:r w:rsidRPr="009C2383">
        <w:rPr>
          <w:rFonts w:ascii="Times New Roman" w:hAnsi="Times New Roman" w:cs="Times New Roman"/>
          <w:sz w:val="24"/>
          <w:szCs w:val="24"/>
        </w:rPr>
        <w:t xml:space="preserve"> образовательной организации без </w:t>
      </w:r>
      <w:r w:rsidRPr="009C2383">
        <w:rPr>
          <w:rFonts w:ascii="Times New Roman" w:hAnsi="Times New Roman" w:cs="Times New Roman"/>
          <w:sz w:val="24"/>
          <w:szCs w:val="24"/>
        </w:rPr>
        <w:lastRenderedPageBreak/>
        <w:t>статуса юридического лица, осуществляющий функции по оказанию содействия для достижения уставных целей государственной образовательной организацией, а также по привлечению дополнительных (внебюджетных) средств и контролю их целевого использования;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послевузовское</w:t>
      </w:r>
      <w:proofErr w:type="gramEnd"/>
      <w:r w:rsidRPr="009C2383">
        <w:rPr>
          <w:rFonts w:ascii="Times New Roman" w:hAnsi="Times New Roman" w:cs="Times New Roman"/>
          <w:b/>
          <w:bCs/>
          <w:sz w:val="24"/>
          <w:szCs w:val="24"/>
        </w:rPr>
        <w:t xml:space="preserve"> профессиональное образование</w:t>
      </w:r>
      <w:r w:rsidRPr="009C2383">
        <w:rPr>
          <w:rFonts w:ascii="Times New Roman" w:hAnsi="Times New Roman" w:cs="Times New Roman"/>
          <w:sz w:val="24"/>
          <w:szCs w:val="24"/>
        </w:rPr>
        <w:t xml:space="preserve"> - образование, предоставляющее гражданам возможность повышения уровня образования, научной, педагогической квалификации на базе высшего профессионального 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shd w:val="clear" w:color="auto" w:fill="FFFFFF"/>
        </w:rPr>
        <w:t>пришкольное</w:t>
      </w:r>
      <w:proofErr w:type="gramEnd"/>
      <w:r w:rsidRPr="009C2383">
        <w:rPr>
          <w:rFonts w:ascii="Times New Roman" w:hAnsi="Times New Roman" w:cs="Times New Roman"/>
          <w:b/>
          <w:bCs/>
          <w:sz w:val="24"/>
          <w:szCs w:val="24"/>
          <w:shd w:val="clear" w:color="auto" w:fill="FFFFFF"/>
        </w:rPr>
        <w:t xml:space="preserve"> хозяйство</w:t>
      </w:r>
      <w:r w:rsidRPr="009C2383">
        <w:rPr>
          <w:rFonts w:ascii="Times New Roman" w:hAnsi="Times New Roman" w:cs="Times New Roman"/>
          <w:sz w:val="24"/>
          <w:szCs w:val="24"/>
          <w:shd w:val="clear" w:color="auto" w:fill="FFFFFF"/>
        </w:rPr>
        <w:t> - участок на территории общеобразовательной организации, где выращивается сельскохозяйственная продукция с целью расширения рациона </w:t>
      </w:r>
      <w:r w:rsidRPr="009C2383">
        <w:rPr>
          <w:rStyle w:val="highlited-keyword"/>
          <w:rFonts w:ascii="Times New Roman" w:hAnsi="Times New Roman" w:cs="Times New Roman"/>
          <w:sz w:val="24"/>
          <w:szCs w:val="24"/>
          <w:shd w:val="clear" w:color="auto" w:fill="FFFFFF"/>
        </w:rPr>
        <w:t>питания</w:t>
      </w:r>
      <w:r w:rsidRPr="009C2383">
        <w:rPr>
          <w:rFonts w:ascii="Times New Roman" w:hAnsi="Times New Roman" w:cs="Times New Roman"/>
          <w:sz w:val="24"/>
          <w:szCs w:val="24"/>
          <w:shd w:val="clear" w:color="auto" w:fill="FFFFFF"/>
        </w:rPr>
        <w:t> учащихся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lang w:val="ky-KG"/>
        </w:rPr>
      </w:pPr>
      <w:proofErr w:type="gramStart"/>
      <w:r w:rsidRPr="009C2383">
        <w:rPr>
          <w:rFonts w:ascii="Times New Roman" w:hAnsi="Times New Roman" w:cs="Times New Roman"/>
          <w:b/>
          <w:bCs/>
          <w:sz w:val="24"/>
          <w:szCs w:val="24"/>
          <w:shd w:val="clear" w:color="auto" w:fill="FFFFFF"/>
        </w:rPr>
        <w:t>прикладные</w:t>
      </w:r>
      <w:proofErr w:type="gramEnd"/>
      <w:r w:rsidRPr="009C2383">
        <w:rPr>
          <w:rFonts w:ascii="Times New Roman" w:hAnsi="Times New Roman" w:cs="Times New Roman"/>
          <w:b/>
          <w:bCs/>
          <w:sz w:val="24"/>
          <w:szCs w:val="24"/>
          <w:shd w:val="clear" w:color="auto" w:fill="FFFFFF"/>
        </w:rPr>
        <w:t> </w:t>
      </w:r>
      <w:r w:rsidRPr="009C2383">
        <w:rPr>
          <w:rStyle w:val="highlited-keyword"/>
          <w:rFonts w:ascii="Times New Roman" w:hAnsi="Times New Roman" w:cs="Times New Roman"/>
          <w:b/>
          <w:bCs/>
          <w:sz w:val="24"/>
          <w:szCs w:val="24"/>
          <w:shd w:val="clear" w:color="auto" w:fill="FFFFFF"/>
        </w:rPr>
        <w:t>научные</w:t>
      </w:r>
      <w:r w:rsidRPr="009C2383">
        <w:rPr>
          <w:rFonts w:ascii="Times New Roman" w:hAnsi="Times New Roman" w:cs="Times New Roman"/>
          <w:b/>
          <w:bCs/>
          <w:sz w:val="24"/>
          <w:szCs w:val="24"/>
          <w:shd w:val="clear" w:color="auto" w:fill="FFFFFF"/>
        </w:rPr>
        <w:t> исследования</w:t>
      </w:r>
      <w:r w:rsidRPr="009C2383">
        <w:rPr>
          <w:rFonts w:ascii="Times New Roman" w:hAnsi="Times New Roman" w:cs="Times New Roman"/>
          <w:sz w:val="24"/>
          <w:szCs w:val="24"/>
          <w:shd w:val="clear" w:color="auto" w:fill="FFFFFF"/>
        </w:rPr>
        <w:t> - исследования, направленные преимущественно на применение новых знаний для достижения практических целей </w:t>
      </w:r>
      <w:r w:rsidRPr="009C2383">
        <w:rPr>
          <w:rStyle w:val="highlited-keyword"/>
          <w:rFonts w:ascii="Times New Roman" w:hAnsi="Times New Roman" w:cs="Times New Roman"/>
          <w:sz w:val="24"/>
          <w:szCs w:val="24"/>
          <w:shd w:val="clear" w:color="auto" w:fill="FFFFFF"/>
        </w:rPr>
        <w:t>и</w:t>
      </w:r>
      <w:r w:rsidRPr="009C2383">
        <w:rPr>
          <w:rFonts w:ascii="Times New Roman" w:hAnsi="Times New Roman" w:cs="Times New Roman"/>
          <w:sz w:val="24"/>
          <w:szCs w:val="24"/>
          <w:shd w:val="clear" w:color="auto" w:fill="FFFFFF"/>
        </w:rPr>
        <w:t> решения конкретных задач;</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профессиональная</w:t>
      </w:r>
      <w:proofErr w:type="gramEnd"/>
      <w:r w:rsidRPr="009C2383">
        <w:rPr>
          <w:rFonts w:ascii="Times New Roman" w:hAnsi="Times New Roman" w:cs="Times New Roman"/>
          <w:b/>
          <w:bCs/>
          <w:sz w:val="24"/>
          <w:szCs w:val="24"/>
        </w:rPr>
        <w:t xml:space="preserve"> подготовка</w:t>
      </w:r>
      <w:r w:rsidRPr="009C2383">
        <w:rPr>
          <w:rFonts w:ascii="Times New Roman" w:hAnsi="Times New Roman" w:cs="Times New Roman"/>
          <w:sz w:val="24"/>
          <w:szCs w:val="24"/>
        </w:rPr>
        <w:t xml:space="preserve"> - приобретение обучающимися знаний, умений и навыков, необходимых для выполнения определенной работы, группы работ. Профессиональная подготовка не сопровождается повышением установленного государством образовательного уровня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профессиональный</w:t>
      </w:r>
      <w:proofErr w:type="gramEnd"/>
      <w:r w:rsidRPr="009C2383">
        <w:rPr>
          <w:rFonts w:ascii="Times New Roman" w:hAnsi="Times New Roman" w:cs="Times New Roman"/>
          <w:b/>
          <w:bCs/>
          <w:sz w:val="24"/>
          <w:szCs w:val="24"/>
        </w:rPr>
        <w:t xml:space="preserve"> стандарт</w:t>
      </w:r>
      <w:r w:rsidRPr="009C2383">
        <w:rPr>
          <w:rFonts w:ascii="Times New Roman" w:hAnsi="Times New Roman" w:cs="Times New Roman"/>
          <w:sz w:val="24"/>
          <w:szCs w:val="24"/>
        </w:rPr>
        <w:t xml:space="preserve"> -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он обязан соответствовать, чтобы по праву занимать свое место в штате любой организации вне зависимости от рода ее деятельности;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rPr>
      </w:pPr>
      <w:proofErr w:type="gramStart"/>
      <w:r w:rsidRPr="009C2383">
        <w:rPr>
          <w:rFonts w:ascii="Times New Roman" w:hAnsi="Times New Roman" w:cs="Times New Roman"/>
          <w:b/>
          <w:bCs/>
          <w:sz w:val="24"/>
          <w:szCs w:val="24"/>
        </w:rPr>
        <w:t>профессиональные</w:t>
      </w:r>
      <w:proofErr w:type="gramEnd"/>
      <w:r w:rsidRPr="009C2383">
        <w:rPr>
          <w:rFonts w:ascii="Times New Roman" w:hAnsi="Times New Roman" w:cs="Times New Roman"/>
          <w:b/>
          <w:bCs/>
          <w:sz w:val="24"/>
          <w:szCs w:val="24"/>
        </w:rPr>
        <w:t xml:space="preserve"> училища при учреждениях уполномоченного государственного органа в сфере исполнения наказаний</w:t>
      </w:r>
      <w:r w:rsidRPr="009C2383">
        <w:rPr>
          <w:rFonts w:ascii="Times New Roman" w:hAnsi="Times New Roman" w:cs="Times New Roman"/>
          <w:sz w:val="24"/>
          <w:szCs w:val="24"/>
        </w:rPr>
        <w:t xml:space="preserve"> - образовательная организация, в котором реализуются программы начального профессионального образования, обеспечивающие приобретение квалификации, достаточной для самостоятельной трудовой деятельности;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система</w:t>
      </w:r>
      <w:proofErr w:type="gramEnd"/>
      <w:r w:rsidRPr="009C2383">
        <w:rPr>
          <w:rFonts w:ascii="Times New Roman" w:hAnsi="Times New Roman" w:cs="Times New Roman"/>
          <w:b/>
          <w:bCs/>
          <w:sz w:val="24"/>
          <w:szCs w:val="24"/>
        </w:rPr>
        <w:t xml:space="preserve"> образования</w:t>
      </w:r>
      <w:r w:rsidRPr="009C2383">
        <w:rPr>
          <w:rFonts w:ascii="Times New Roman" w:hAnsi="Times New Roman" w:cs="Times New Roman"/>
          <w:sz w:val="24"/>
          <w:szCs w:val="24"/>
        </w:rPr>
        <w:t xml:space="preserve"> -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 реализующих их образовательных организаций и лиц, а также органов управления образованием и подведомственными им учреждениями, организациями и предприятиями;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shd w:val="clear" w:color="auto" w:fill="FFFFFF"/>
        </w:rPr>
        <w:t>сопровождение</w:t>
      </w:r>
      <w:proofErr w:type="gramEnd"/>
      <w:r w:rsidRPr="009C2383">
        <w:rPr>
          <w:rFonts w:ascii="Times New Roman" w:hAnsi="Times New Roman" w:cs="Times New Roman"/>
          <w:b/>
          <w:bCs/>
          <w:sz w:val="24"/>
          <w:szCs w:val="24"/>
          <w:shd w:val="clear" w:color="auto" w:fill="FFFFFF"/>
        </w:rPr>
        <w:t xml:space="preserve"> в образовательном процессе</w:t>
      </w:r>
      <w:r w:rsidRPr="009C2383">
        <w:rPr>
          <w:rFonts w:ascii="Times New Roman" w:hAnsi="Times New Roman" w:cs="Times New Roman"/>
          <w:sz w:val="24"/>
          <w:szCs w:val="24"/>
          <w:shd w:val="clear" w:color="auto" w:fill="FFFFFF"/>
        </w:rPr>
        <w:t> - создание социально-психологических и педагогических условий для развития личности обучающегося и его успешного обучения с учетом образовательных потребностей и индивидуальных возможностей;</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социальный</w:t>
      </w:r>
      <w:proofErr w:type="gramEnd"/>
      <w:r w:rsidRPr="009C2383">
        <w:rPr>
          <w:rFonts w:ascii="Times New Roman" w:hAnsi="Times New Roman" w:cs="Times New Roman"/>
          <w:b/>
          <w:bCs/>
          <w:sz w:val="24"/>
          <w:szCs w:val="24"/>
        </w:rPr>
        <w:t xml:space="preserve"> образовательный кредит</w:t>
      </w:r>
      <w:r w:rsidRPr="009C2383">
        <w:rPr>
          <w:rFonts w:ascii="Times New Roman" w:hAnsi="Times New Roman" w:cs="Times New Roman"/>
          <w:sz w:val="24"/>
          <w:szCs w:val="24"/>
        </w:rPr>
        <w:t xml:space="preserve"> - это льготный кредит для оплаты обучения в образовательных организациях Кыргызской Республики;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специалист</w:t>
      </w:r>
      <w:proofErr w:type="gramEnd"/>
      <w:r w:rsidRPr="009C2383">
        <w:rPr>
          <w:rFonts w:ascii="Times New Roman" w:hAnsi="Times New Roman" w:cs="Times New Roman"/>
          <w:sz w:val="24"/>
          <w:szCs w:val="24"/>
        </w:rPr>
        <w:t xml:space="preserve"> - уровень квалификации высшего профессионального образования, дающий право для поступления в аспирантуру и (или) в базовую докторантуру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/по профилю) и осуществления профессиональной деятельности;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proofErr w:type="gramStart"/>
      <w:r w:rsidRPr="009C2383">
        <w:rPr>
          <w:rFonts w:ascii="Times New Roman" w:hAnsi="Times New Roman" w:cs="Times New Roman"/>
          <w:b/>
          <w:bCs/>
          <w:sz w:val="24"/>
          <w:szCs w:val="24"/>
        </w:rPr>
        <w:t>специальное</w:t>
      </w:r>
      <w:proofErr w:type="gramEnd"/>
      <w:r w:rsidRPr="009C2383">
        <w:rPr>
          <w:rFonts w:ascii="Times New Roman" w:hAnsi="Times New Roman" w:cs="Times New Roman"/>
          <w:b/>
          <w:bCs/>
          <w:sz w:val="24"/>
          <w:szCs w:val="24"/>
        </w:rPr>
        <w:t xml:space="preserve"> образование</w:t>
      </w:r>
      <w:r w:rsidRPr="009C2383">
        <w:rPr>
          <w:rFonts w:ascii="Times New Roman" w:hAnsi="Times New Roman" w:cs="Times New Roman"/>
          <w:sz w:val="24"/>
          <w:szCs w:val="24"/>
        </w:rPr>
        <w:t xml:space="preserve"> - обучение детей с ограниченными возможностями здоровья, осуществляемое в специальных или общеобразовательных организациях;</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среднее</w:t>
      </w:r>
      <w:proofErr w:type="gramEnd"/>
      <w:r w:rsidRPr="009C2383">
        <w:rPr>
          <w:rFonts w:ascii="Times New Roman" w:hAnsi="Times New Roman" w:cs="Times New Roman"/>
          <w:b/>
          <w:bCs/>
          <w:sz w:val="24"/>
          <w:szCs w:val="24"/>
        </w:rPr>
        <w:t xml:space="preserve"> общее образование</w:t>
      </w:r>
      <w:r w:rsidRPr="009C2383">
        <w:rPr>
          <w:rFonts w:ascii="Times New Roman" w:hAnsi="Times New Roman" w:cs="Times New Roman"/>
          <w:sz w:val="24"/>
          <w:szCs w:val="24"/>
        </w:rPr>
        <w:t xml:space="preserve"> - целенаправленный непрерывный процесс воспитания и обучения гармонично развитой личности, способной к активной социальной адаптации в обществе и самостоятельному жизненному выбору, трудовой деятельности, к самообразованию и самосовершенствованию;</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среднее</w:t>
      </w:r>
      <w:proofErr w:type="gramEnd"/>
      <w:r w:rsidRPr="009C2383">
        <w:rPr>
          <w:rFonts w:ascii="Times New Roman" w:hAnsi="Times New Roman" w:cs="Times New Roman"/>
          <w:b/>
          <w:bCs/>
          <w:sz w:val="24"/>
          <w:szCs w:val="24"/>
        </w:rPr>
        <w:t xml:space="preserve"> профессиональное образование</w:t>
      </w:r>
      <w:r w:rsidRPr="009C2383">
        <w:rPr>
          <w:rFonts w:ascii="Times New Roman" w:hAnsi="Times New Roman" w:cs="Times New Roman"/>
          <w:sz w:val="24"/>
          <w:szCs w:val="24"/>
        </w:rPr>
        <w:t xml:space="preserve"> - подготовка, обеспечивающая приобретение обучающимися профессиональных знаний, умений, навыков по определенной </w:t>
      </w:r>
      <w:r w:rsidRPr="009C2383">
        <w:rPr>
          <w:rFonts w:ascii="Times New Roman" w:hAnsi="Times New Roman" w:cs="Times New Roman"/>
          <w:sz w:val="24"/>
          <w:szCs w:val="24"/>
        </w:rPr>
        <w:lastRenderedPageBreak/>
        <w:t>специальности (направлению) на базе основного, среднего общего или начального профессионального 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технопарк</w:t>
      </w:r>
      <w:proofErr w:type="gramEnd"/>
      <w:r w:rsidRPr="009C2383">
        <w:rPr>
          <w:rFonts w:ascii="Times New Roman" w:hAnsi="Times New Roman" w:cs="Times New Roman"/>
          <w:b/>
          <w:bCs/>
          <w:sz w:val="24"/>
          <w:szCs w:val="24"/>
        </w:rPr>
        <w:t xml:space="preserve"> (технологический парк)</w:t>
      </w:r>
      <w:r w:rsidRPr="009C2383">
        <w:rPr>
          <w:rFonts w:ascii="Times New Roman" w:hAnsi="Times New Roman" w:cs="Times New Roman"/>
          <w:sz w:val="24"/>
          <w:szCs w:val="24"/>
        </w:rPr>
        <w:t> - юридическое лицо, созданное с целью эффективной поддержки деятельности для коммерческого освоения </w:t>
      </w:r>
      <w:r w:rsidRPr="009C2383">
        <w:rPr>
          <w:rStyle w:val="highlited-keyword"/>
          <w:rFonts w:ascii="Times New Roman" w:hAnsi="Times New Roman" w:cs="Times New Roman"/>
          <w:sz w:val="24"/>
          <w:szCs w:val="24"/>
        </w:rPr>
        <w:t>научных</w:t>
      </w:r>
      <w:r w:rsidRPr="009C2383">
        <w:rPr>
          <w:rFonts w:ascii="Times New Roman" w:hAnsi="Times New Roman" w:cs="Times New Roman"/>
          <w:sz w:val="24"/>
          <w:szCs w:val="24"/>
        </w:rPr>
        <w:t> знаний, изобретений, ноу-хау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высоких технологий </w:t>
      </w:r>
      <w:r w:rsidRPr="009C2383">
        <w:rPr>
          <w:rStyle w:val="highlited-keyword"/>
          <w:rFonts w:ascii="Times New Roman" w:hAnsi="Times New Roman" w:cs="Times New Roman"/>
          <w:sz w:val="24"/>
          <w:szCs w:val="24"/>
        </w:rPr>
        <w:t>и</w:t>
      </w:r>
      <w:r w:rsidRPr="009C2383">
        <w:rPr>
          <w:rFonts w:ascii="Times New Roman" w:hAnsi="Times New Roman" w:cs="Times New Roman"/>
          <w:sz w:val="24"/>
          <w:szCs w:val="24"/>
        </w:rPr>
        <w:t> выпуска их на рынок;</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proofErr w:type="spellStart"/>
      <w:proofErr w:type="gramStart"/>
      <w:r w:rsidRPr="009C2383">
        <w:rPr>
          <w:b/>
          <w:bCs/>
        </w:rPr>
        <w:t>технополис</w:t>
      </w:r>
      <w:proofErr w:type="spellEnd"/>
      <w:proofErr w:type="gramEnd"/>
      <w:r w:rsidRPr="009C2383">
        <w:t> - </w:t>
      </w:r>
      <w:r w:rsidRPr="009C2383">
        <w:rPr>
          <w:rStyle w:val="highlited-keyword"/>
        </w:rPr>
        <w:t>научно</w:t>
      </w:r>
      <w:r w:rsidRPr="009C2383">
        <w:t>-</w:t>
      </w:r>
      <w:r w:rsidRPr="009C2383">
        <w:rPr>
          <w:rStyle w:val="highlited-keyword"/>
        </w:rPr>
        <w:t>технический</w:t>
      </w:r>
      <w:r w:rsidRPr="009C2383">
        <w:t> комплекс, состоящий из исследовательских лабораторий, венчурных, внедренческих, крупных промышленных, посреднических </w:t>
      </w:r>
      <w:r w:rsidRPr="009C2383">
        <w:rPr>
          <w:rStyle w:val="highlited-keyword"/>
        </w:rPr>
        <w:t>и</w:t>
      </w:r>
      <w:r w:rsidRPr="009C2383">
        <w:t> других компаний, занимающихся разработкой, внедрением </w:t>
      </w:r>
      <w:r w:rsidRPr="009C2383">
        <w:rPr>
          <w:rStyle w:val="highlited-keyword"/>
        </w:rPr>
        <w:t>и</w:t>
      </w:r>
      <w:r w:rsidRPr="009C2383">
        <w:t> производством современной продукции;</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rPr>
          <w:b/>
          <w:bCs/>
        </w:rPr>
      </w:pPr>
      <w:proofErr w:type="gramStart"/>
      <w:r w:rsidRPr="009C2383">
        <w:rPr>
          <w:b/>
        </w:rPr>
        <w:t>типы</w:t>
      </w:r>
      <w:proofErr w:type="gramEnd"/>
      <w:r w:rsidRPr="009C2383">
        <w:rPr>
          <w:b/>
        </w:rPr>
        <w:t xml:space="preserve"> образовательных организаций – </w:t>
      </w:r>
      <w:r w:rsidRPr="009C2383">
        <w:t>образовательные организации, созданные в соответствии с образовательными программами.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уполномоченный</w:t>
      </w:r>
      <w:proofErr w:type="gramEnd"/>
      <w:r w:rsidRPr="009C2383">
        <w:rPr>
          <w:rFonts w:ascii="Times New Roman" w:hAnsi="Times New Roman" w:cs="Times New Roman"/>
          <w:b/>
          <w:bCs/>
          <w:sz w:val="24"/>
          <w:szCs w:val="24"/>
        </w:rPr>
        <w:t xml:space="preserve"> государственный орган в области образования</w:t>
      </w:r>
      <w:r w:rsidRPr="009C2383">
        <w:rPr>
          <w:rFonts w:ascii="Times New Roman" w:hAnsi="Times New Roman" w:cs="Times New Roman"/>
          <w:b/>
          <w:bCs/>
          <w:sz w:val="24"/>
          <w:szCs w:val="24"/>
          <w:lang w:val="ky-KG"/>
        </w:rPr>
        <w:t xml:space="preserve"> и науки</w:t>
      </w:r>
      <w:r w:rsidRPr="009C2383">
        <w:rPr>
          <w:rFonts w:ascii="Times New Roman" w:hAnsi="Times New Roman" w:cs="Times New Roman"/>
          <w:sz w:val="24"/>
          <w:szCs w:val="24"/>
        </w:rPr>
        <w:t xml:space="preserve"> - министерство и ведомства Кыргызской Республики и их территориальные структуры, в компетенцию которых входят вопросы в области образования</w:t>
      </w:r>
      <w:r w:rsidRPr="009C2383">
        <w:rPr>
          <w:rFonts w:ascii="Times New Roman" w:hAnsi="Times New Roman" w:cs="Times New Roman"/>
          <w:sz w:val="24"/>
          <w:szCs w:val="24"/>
          <w:lang w:val="ky-KG"/>
        </w:rPr>
        <w:t xml:space="preserve"> и науки</w:t>
      </w:r>
      <w:r w:rsidRPr="009C2383">
        <w:rPr>
          <w:rFonts w:ascii="Times New Roman" w:hAnsi="Times New Roman" w:cs="Times New Roman"/>
          <w:sz w:val="24"/>
          <w:szCs w:val="24"/>
        </w:rPr>
        <w:t>;</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уровень</w:t>
      </w:r>
      <w:proofErr w:type="gramEnd"/>
      <w:r w:rsidRPr="009C2383">
        <w:rPr>
          <w:rFonts w:ascii="Times New Roman" w:hAnsi="Times New Roman" w:cs="Times New Roman"/>
          <w:b/>
          <w:bCs/>
          <w:sz w:val="24"/>
          <w:szCs w:val="24"/>
        </w:rPr>
        <w:t xml:space="preserve"> квалификации</w:t>
      </w:r>
      <w:r w:rsidRPr="009C2383">
        <w:rPr>
          <w:rFonts w:ascii="Times New Roman" w:hAnsi="Times New Roman" w:cs="Times New Roman"/>
          <w:sz w:val="24"/>
          <w:szCs w:val="24"/>
        </w:rPr>
        <w:t xml:space="preserve"> - установленная и описанная в квалификационных рамках совокупность требований к компетенциям работников;</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участники</w:t>
      </w:r>
      <w:proofErr w:type="gramEnd"/>
      <w:r w:rsidRPr="009C2383">
        <w:rPr>
          <w:rFonts w:ascii="Times New Roman" w:hAnsi="Times New Roman" w:cs="Times New Roman"/>
          <w:b/>
          <w:bCs/>
          <w:sz w:val="24"/>
          <w:szCs w:val="24"/>
        </w:rPr>
        <w:t xml:space="preserve"> образовательного процесса</w:t>
      </w:r>
      <w:r w:rsidRPr="009C2383">
        <w:rPr>
          <w:rFonts w:ascii="Times New Roman" w:hAnsi="Times New Roman" w:cs="Times New Roman"/>
          <w:sz w:val="24"/>
          <w:szCs w:val="24"/>
        </w:rPr>
        <w:t xml:space="preserve"> - обучающиеся (воспитанники), педагогические работники, учебно-вспомогательный и управленческий персонал образовательных организаций, родители (законные представители)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sz w:val="24"/>
          <w:szCs w:val="24"/>
          <w:shd w:val="clear" w:color="auto" w:fill="FFFFFF"/>
        </w:rPr>
        <w:t>учебно</w:t>
      </w:r>
      <w:proofErr w:type="gramEnd"/>
      <w:r w:rsidRPr="009C2383">
        <w:rPr>
          <w:rFonts w:ascii="Times New Roman" w:hAnsi="Times New Roman" w:cs="Times New Roman"/>
          <w:b/>
          <w:sz w:val="24"/>
          <w:szCs w:val="24"/>
          <w:shd w:val="clear" w:color="auto" w:fill="FFFFFF"/>
        </w:rPr>
        <w:t>-методический кабинет</w:t>
      </w:r>
      <w:r w:rsidRPr="009C2383">
        <w:rPr>
          <w:rFonts w:ascii="Times New Roman" w:hAnsi="Times New Roman" w:cs="Times New Roman"/>
          <w:sz w:val="24"/>
          <w:szCs w:val="24"/>
          <w:shd w:val="clear" w:color="auto" w:fill="FFFFFF"/>
        </w:rPr>
        <w:t xml:space="preserve"> - подразделение органов управления образования, обеспечивающее организационно-методическое сопровождение, мониторинг образовательного процесса, обобщение и распространение инновационного педагогического опыта;</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sz w:val="24"/>
          <w:szCs w:val="24"/>
        </w:rPr>
        <w:t>учебно</w:t>
      </w:r>
      <w:proofErr w:type="gramEnd"/>
      <w:r w:rsidRPr="009C2383">
        <w:rPr>
          <w:rFonts w:ascii="Times New Roman" w:hAnsi="Times New Roman" w:cs="Times New Roman"/>
          <w:b/>
          <w:sz w:val="24"/>
          <w:szCs w:val="24"/>
        </w:rPr>
        <w:t>-производственный комплекс</w:t>
      </w:r>
      <w:r w:rsidRPr="009C2383">
        <w:rPr>
          <w:rFonts w:ascii="Times New Roman" w:hAnsi="Times New Roman" w:cs="Times New Roman"/>
          <w:sz w:val="24"/>
          <w:szCs w:val="24"/>
        </w:rPr>
        <w:t xml:space="preserve"> – это учебно-производственная среда, где обучающие могут на практике применить полученные знания и навыки непосредственно контактируя с клиентами путем предоставления услуг и реализации товаров;</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sz w:val="24"/>
          <w:szCs w:val="24"/>
          <w:shd w:val="clear" w:color="auto" w:fill="FFFFFF"/>
        </w:rPr>
        <w:t>учебный</w:t>
      </w:r>
      <w:proofErr w:type="gramEnd"/>
      <w:r w:rsidRPr="009C2383">
        <w:rPr>
          <w:rFonts w:ascii="Times New Roman" w:hAnsi="Times New Roman" w:cs="Times New Roman"/>
          <w:b/>
          <w:sz w:val="24"/>
          <w:szCs w:val="24"/>
          <w:shd w:val="clear" w:color="auto" w:fill="FFFFFF"/>
        </w:rPr>
        <w:t xml:space="preserve"> план</w:t>
      </w:r>
      <w:r w:rsidRPr="009C2383">
        <w:rPr>
          <w:rFonts w:ascii="Times New Roman" w:hAnsi="Times New Roman" w:cs="Times New Roman"/>
          <w:sz w:val="24"/>
          <w:szCs w:val="24"/>
          <w:shd w:val="clear" w:color="auto" w:fill="FFFFFF"/>
        </w:rPr>
        <w:t xml:space="preserve"> - документ, регламентирующий перечень и объем учебных дисциплин (предметов) соответствующего уровня образования, порядок их изучения и формы контроля;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shd w:val="clear" w:color="auto" w:fill="FFFFFF"/>
        </w:rPr>
      </w:pPr>
      <w:proofErr w:type="gramStart"/>
      <w:r w:rsidRPr="009C2383">
        <w:rPr>
          <w:rFonts w:ascii="Times New Roman" w:hAnsi="Times New Roman" w:cs="Times New Roman"/>
          <w:b/>
          <w:bCs/>
          <w:sz w:val="24"/>
          <w:szCs w:val="24"/>
          <w:shd w:val="clear" w:color="auto" w:fill="FFFFFF"/>
        </w:rPr>
        <w:t>ученое</w:t>
      </w:r>
      <w:proofErr w:type="gramEnd"/>
      <w:r w:rsidRPr="009C2383">
        <w:rPr>
          <w:rFonts w:ascii="Times New Roman" w:hAnsi="Times New Roman" w:cs="Times New Roman"/>
          <w:b/>
          <w:bCs/>
          <w:sz w:val="24"/>
          <w:szCs w:val="24"/>
          <w:shd w:val="clear" w:color="auto" w:fill="FFFFFF"/>
        </w:rPr>
        <w:t xml:space="preserve"> звание </w:t>
      </w:r>
      <w:r w:rsidRPr="009C2383">
        <w:rPr>
          <w:rFonts w:ascii="Times New Roman" w:hAnsi="Times New Roman" w:cs="Times New Roman"/>
          <w:sz w:val="24"/>
          <w:szCs w:val="24"/>
          <w:shd w:val="clear" w:color="auto" w:fill="FFFFFF"/>
        </w:rPr>
        <w:t>— ступень квалификационной системы в высших учебных заведениях и научных организациях, позволяющей ранжировать научных и научно-педагогических сотрудников на отдельных этапах академической карьеры;</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ученая</w:t>
      </w:r>
      <w:proofErr w:type="gramEnd"/>
      <w:r w:rsidRPr="009C2383">
        <w:rPr>
          <w:rFonts w:ascii="Times New Roman" w:hAnsi="Times New Roman" w:cs="Times New Roman"/>
          <w:b/>
          <w:bCs/>
          <w:sz w:val="24"/>
          <w:szCs w:val="24"/>
        </w:rPr>
        <w:t xml:space="preserve"> степень</w:t>
      </w:r>
      <w:r w:rsidRPr="009C2383">
        <w:rPr>
          <w:rFonts w:ascii="Times New Roman" w:hAnsi="Times New Roman" w:cs="Times New Roman"/>
          <w:sz w:val="24"/>
          <w:szCs w:val="24"/>
        </w:rPr>
        <w:t xml:space="preserve"> - уровень квалификации послевузовского образования, отражающий достигнутый научный уровень в определенной отрасли знания, присуждаемый лицу, защитившему диссертацию на соискание ученой степени;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bCs/>
          <w:sz w:val="24"/>
          <w:szCs w:val="24"/>
          <w:shd w:val="clear" w:color="auto" w:fill="FFFFFF"/>
        </w:rPr>
        <w:t>фундаментальные</w:t>
      </w:r>
      <w:proofErr w:type="gramEnd"/>
      <w:r w:rsidRPr="009C2383">
        <w:rPr>
          <w:rFonts w:ascii="Times New Roman" w:hAnsi="Times New Roman" w:cs="Times New Roman"/>
          <w:b/>
          <w:bCs/>
          <w:sz w:val="24"/>
          <w:szCs w:val="24"/>
          <w:shd w:val="clear" w:color="auto" w:fill="FFFFFF"/>
        </w:rPr>
        <w:t> </w:t>
      </w:r>
      <w:r w:rsidRPr="009C2383">
        <w:rPr>
          <w:rStyle w:val="highlited-keyword"/>
          <w:rFonts w:ascii="Times New Roman" w:hAnsi="Times New Roman" w:cs="Times New Roman"/>
          <w:b/>
          <w:bCs/>
          <w:sz w:val="24"/>
          <w:szCs w:val="24"/>
          <w:shd w:val="clear" w:color="auto" w:fill="FFFFFF"/>
        </w:rPr>
        <w:t>научные</w:t>
      </w:r>
      <w:r w:rsidRPr="009C2383">
        <w:rPr>
          <w:rFonts w:ascii="Times New Roman" w:hAnsi="Times New Roman" w:cs="Times New Roman"/>
          <w:b/>
          <w:bCs/>
          <w:sz w:val="24"/>
          <w:szCs w:val="24"/>
          <w:shd w:val="clear" w:color="auto" w:fill="FFFFFF"/>
        </w:rPr>
        <w:t> исследования</w:t>
      </w:r>
      <w:r w:rsidRPr="009C2383">
        <w:rPr>
          <w:rFonts w:ascii="Times New Roman" w:hAnsi="Times New Roman" w:cs="Times New Roman"/>
          <w:sz w:val="24"/>
          <w:szCs w:val="24"/>
          <w:shd w:val="clear" w:color="auto" w:fill="FFFFFF"/>
        </w:rPr>
        <w:t> - экспериментальная или теоретическая деятельность, направленная на получение новых знаний </w:t>
      </w:r>
      <w:r w:rsidRPr="009C2383">
        <w:rPr>
          <w:rStyle w:val="highlited-keyword"/>
          <w:rFonts w:ascii="Times New Roman" w:hAnsi="Times New Roman" w:cs="Times New Roman"/>
          <w:sz w:val="24"/>
          <w:szCs w:val="24"/>
          <w:shd w:val="clear" w:color="auto" w:fill="FFFFFF"/>
        </w:rPr>
        <w:t>об</w:t>
      </w:r>
      <w:r w:rsidRPr="009C2383">
        <w:rPr>
          <w:rFonts w:ascii="Times New Roman" w:hAnsi="Times New Roman" w:cs="Times New Roman"/>
          <w:sz w:val="24"/>
          <w:szCs w:val="24"/>
          <w:shd w:val="clear" w:color="auto" w:fill="FFFFFF"/>
        </w:rPr>
        <w:t> </w:t>
      </w:r>
      <w:r w:rsidRPr="009C2383">
        <w:rPr>
          <w:rStyle w:val="highlited-keyword"/>
          <w:rFonts w:ascii="Times New Roman" w:hAnsi="Times New Roman" w:cs="Times New Roman"/>
          <w:sz w:val="24"/>
          <w:szCs w:val="24"/>
          <w:shd w:val="clear" w:color="auto" w:fill="FFFFFF"/>
        </w:rPr>
        <w:t>основных</w:t>
      </w:r>
      <w:r w:rsidRPr="009C2383">
        <w:rPr>
          <w:rFonts w:ascii="Times New Roman" w:hAnsi="Times New Roman" w:cs="Times New Roman"/>
          <w:sz w:val="24"/>
          <w:szCs w:val="24"/>
          <w:shd w:val="clear" w:color="auto" w:fill="FFFFFF"/>
        </w:rPr>
        <w:t> закономерностях строения, функционирования </w:t>
      </w:r>
      <w:r w:rsidRPr="009C2383">
        <w:rPr>
          <w:rStyle w:val="highlited-keyword"/>
          <w:rFonts w:ascii="Times New Roman" w:hAnsi="Times New Roman" w:cs="Times New Roman"/>
          <w:sz w:val="24"/>
          <w:szCs w:val="24"/>
          <w:shd w:val="clear" w:color="auto" w:fill="FFFFFF"/>
        </w:rPr>
        <w:t>и</w:t>
      </w:r>
      <w:r w:rsidRPr="009C2383">
        <w:rPr>
          <w:rFonts w:ascii="Times New Roman" w:hAnsi="Times New Roman" w:cs="Times New Roman"/>
          <w:sz w:val="24"/>
          <w:szCs w:val="24"/>
          <w:shd w:val="clear" w:color="auto" w:fill="FFFFFF"/>
        </w:rPr>
        <w:t> развития человека, общества, окружающей среды;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sz w:val="24"/>
          <w:szCs w:val="24"/>
        </w:rPr>
        <w:t>центр</w:t>
      </w:r>
      <w:proofErr w:type="gramEnd"/>
      <w:r w:rsidRPr="009C2383">
        <w:rPr>
          <w:rFonts w:ascii="Times New Roman" w:hAnsi="Times New Roman" w:cs="Times New Roman"/>
          <w:b/>
          <w:sz w:val="24"/>
          <w:szCs w:val="24"/>
        </w:rPr>
        <w:t xml:space="preserve"> передового опыта</w:t>
      </w:r>
      <w:r w:rsidRPr="009C2383">
        <w:rPr>
          <w:rFonts w:ascii="Times New Roman" w:hAnsi="Times New Roman" w:cs="Times New Roman"/>
          <w:sz w:val="24"/>
          <w:szCs w:val="24"/>
        </w:rPr>
        <w:t xml:space="preserve"> - это образовательная организация, реализующая интеграционные программы среднего профессионального образования и платформа для разработки и продвижения новаторских, цифровых, инклюзивных технологий, отражающие запросы рынка и социально – экономические потребности страны.</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школьное</w:t>
      </w:r>
      <w:proofErr w:type="gramEnd"/>
      <w:r w:rsidRPr="009C2383">
        <w:rPr>
          <w:rFonts w:ascii="Times New Roman" w:hAnsi="Times New Roman" w:cs="Times New Roman"/>
          <w:b/>
          <w:bCs/>
          <w:sz w:val="24"/>
          <w:szCs w:val="24"/>
        </w:rPr>
        <w:t xml:space="preserve"> (общее) образование</w:t>
      </w:r>
      <w:r w:rsidRPr="009C2383">
        <w:rPr>
          <w:rFonts w:ascii="Times New Roman" w:hAnsi="Times New Roman" w:cs="Times New Roman"/>
          <w:sz w:val="24"/>
          <w:szCs w:val="24"/>
        </w:rPr>
        <w:t xml:space="preserve"> - система обучения и воспитания, формирующая соответствующие ее ступеням компетентности, необходимые, достаточные для активной деятельности в обществе;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lastRenderedPageBreak/>
        <w:t>школа</w:t>
      </w:r>
      <w:proofErr w:type="gramEnd"/>
      <w:r w:rsidRPr="009C2383">
        <w:rPr>
          <w:rFonts w:ascii="Times New Roman" w:hAnsi="Times New Roman" w:cs="Times New Roman"/>
          <w:b/>
          <w:bCs/>
          <w:sz w:val="24"/>
          <w:szCs w:val="24"/>
        </w:rPr>
        <w:t>-гимназия</w:t>
      </w:r>
      <w:r w:rsidRPr="009C2383">
        <w:rPr>
          <w:rFonts w:ascii="Times New Roman" w:hAnsi="Times New Roman" w:cs="Times New Roman"/>
          <w:sz w:val="24"/>
          <w:szCs w:val="24"/>
        </w:rPr>
        <w:t xml:space="preserve"> - учебное заведение, реализующее общеобразовательные учебные программы начального общего и по гуманитарным профилям основного общего и среднего общего образования в соответствии со склонностями и способностями учащихся;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rPr>
        <w:t>школа</w:t>
      </w:r>
      <w:proofErr w:type="gramEnd"/>
      <w:r w:rsidRPr="009C2383">
        <w:rPr>
          <w:rFonts w:ascii="Times New Roman" w:hAnsi="Times New Roman" w:cs="Times New Roman"/>
          <w:b/>
          <w:bCs/>
          <w:sz w:val="24"/>
          <w:szCs w:val="24"/>
        </w:rPr>
        <w:t>-лицей</w:t>
      </w:r>
      <w:r w:rsidRPr="009C2383">
        <w:rPr>
          <w:rFonts w:ascii="Times New Roman" w:hAnsi="Times New Roman" w:cs="Times New Roman"/>
          <w:sz w:val="24"/>
          <w:szCs w:val="24"/>
        </w:rPr>
        <w:t xml:space="preserve"> - учебное заведение, реализующее общеобразовательные учебные программы начального общего и по естественнонаучным и физико-математическим профилям основного общего и среднего общего образования в соответствии со склонностями и способностями учащихся;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экспериментальная</w:t>
      </w:r>
      <w:proofErr w:type="gramEnd"/>
      <w:r w:rsidRPr="009C2383">
        <w:rPr>
          <w:rFonts w:ascii="Times New Roman" w:hAnsi="Times New Roman" w:cs="Times New Roman"/>
          <w:b/>
          <w:bCs/>
          <w:sz w:val="24"/>
          <w:szCs w:val="24"/>
        </w:rPr>
        <w:t xml:space="preserve"> площадка</w:t>
      </w:r>
      <w:r w:rsidRPr="009C2383">
        <w:rPr>
          <w:rFonts w:ascii="Times New Roman" w:hAnsi="Times New Roman" w:cs="Times New Roman"/>
          <w:sz w:val="24"/>
          <w:szCs w:val="24"/>
        </w:rPr>
        <w:t xml:space="preserve"> - образовательная организация, реализующая образовательные учебные программы в режиме эксперимента для апробации новых педагогических технологий и образовательных учебных программ;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proofErr w:type="gramStart"/>
      <w:r w:rsidRPr="009C2383">
        <w:rPr>
          <w:rFonts w:ascii="Times New Roman" w:hAnsi="Times New Roman" w:cs="Times New Roman"/>
          <w:b/>
          <w:bCs/>
          <w:sz w:val="24"/>
          <w:szCs w:val="24"/>
        </w:rPr>
        <w:t>экстернат</w:t>
      </w:r>
      <w:proofErr w:type="gramEnd"/>
      <w:r w:rsidRPr="009C2383">
        <w:rPr>
          <w:rFonts w:ascii="Times New Roman" w:hAnsi="Times New Roman" w:cs="Times New Roman"/>
          <w:sz w:val="24"/>
          <w:szCs w:val="24"/>
        </w:rPr>
        <w:t xml:space="preserve"> - самостоятельное изучение обучающимися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shd w:val="clear" w:color="auto" w:fill="FFFFFF"/>
        </w:rPr>
      </w:pPr>
      <w:proofErr w:type="gramStart"/>
      <w:r w:rsidRPr="009C2383">
        <w:rPr>
          <w:rFonts w:ascii="Times New Roman" w:hAnsi="Times New Roman" w:cs="Times New Roman"/>
          <w:b/>
          <w:bCs/>
          <w:sz w:val="24"/>
          <w:szCs w:val="24"/>
          <w:shd w:val="clear" w:color="auto" w:fill="FFFFFF"/>
        </w:rPr>
        <w:t>электронный</w:t>
      </w:r>
      <w:proofErr w:type="gramEnd"/>
      <w:r w:rsidRPr="009C2383">
        <w:rPr>
          <w:rFonts w:ascii="Times New Roman" w:hAnsi="Times New Roman" w:cs="Times New Roman"/>
          <w:b/>
          <w:bCs/>
          <w:sz w:val="24"/>
          <w:szCs w:val="24"/>
          <w:shd w:val="clear" w:color="auto" w:fill="FFFFFF"/>
        </w:rPr>
        <w:t xml:space="preserve"> документ</w:t>
      </w:r>
      <w:r w:rsidRPr="009C2383">
        <w:rPr>
          <w:rFonts w:ascii="Times New Roman" w:hAnsi="Times New Roman" w:cs="Times New Roman"/>
          <w:sz w:val="24"/>
          <w:szCs w:val="24"/>
          <w:shd w:val="clear" w:color="auto" w:fill="FFFFFF"/>
        </w:rPr>
        <w:t>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proofErr w:type="gramStart"/>
      <w:r w:rsidRPr="009C2383">
        <w:rPr>
          <w:rFonts w:ascii="Times New Roman" w:hAnsi="Times New Roman" w:cs="Times New Roman"/>
          <w:b/>
          <w:bCs/>
          <w:sz w:val="24"/>
          <w:szCs w:val="24"/>
          <w:shd w:val="clear" w:color="auto" w:fill="FFFFFF"/>
        </w:rPr>
        <w:t>электронная</w:t>
      </w:r>
      <w:proofErr w:type="gramEnd"/>
      <w:r w:rsidRPr="009C2383">
        <w:rPr>
          <w:rFonts w:ascii="Times New Roman" w:hAnsi="Times New Roman" w:cs="Times New Roman"/>
          <w:b/>
          <w:bCs/>
          <w:sz w:val="24"/>
          <w:szCs w:val="24"/>
          <w:shd w:val="clear" w:color="auto" w:fill="FFFFFF"/>
        </w:rPr>
        <w:t xml:space="preserve"> подпись</w:t>
      </w:r>
      <w:r w:rsidRPr="009C2383">
        <w:rPr>
          <w:rFonts w:ascii="Times New Roman" w:hAnsi="Times New Roman" w:cs="Times New Roman"/>
          <w:sz w:val="24"/>
          <w:szCs w:val="24"/>
          <w:shd w:val="clear" w:color="auto" w:fill="FFFFFF"/>
        </w:rPr>
        <w:t> - информация в электронной форме, которая присоединена к другой информации в электронной форме и (или) логически связана с ней и которая используется для определения лица, от имени которого подписана информация;</w:t>
      </w:r>
      <w:r w:rsidRPr="009C2383">
        <w:rPr>
          <w:rFonts w:ascii="Times New Roman" w:hAnsi="Times New Roman" w:cs="Times New Roman"/>
          <w:sz w:val="24"/>
          <w:szCs w:val="24"/>
        </w:rPr>
        <w:t xml:space="preserve">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bCs/>
          <w:sz w:val="24"/>
          <w:szCs w:val="24"/>
          <w:shd w:val="clear" w:color="auto" w:fill="FFFFFF"/>
        </w:rPr>
      </w:pPr>
      <w:proofErr w:type="gramStart"/>
      <w:r w:rsidRPr="009C2383">
        <w:rPr>
          <w:rFonts w:ascii="Times New Roman" w:hAnsi="Times New Roman" w:cs="Times New Roman"/>
          <w:b/>
          <w:sz w:val="24"/>
          <w:szCs w:val="24"/>
        </w:rPr>
        <w:t>электронная</w:t>
      </w:r>
      <w:proofErr w:type="gramEnd"/>
      <w:r w:rsidRPr="009C2383">
        <w:rPr>
          <w:rFonts w:ascii="Times New Roman" w:hAnsi="Times New Roman" w:cs="Times New Roman"/>
          <w:b/>
          <w:sz w:val="24"/>
          <w:szCs w:val="24"/>
        </w:rPr>
        <w:t xml:space="preserve"> форма обучения</w:t>
      </w:r>
      <w:r w:rsidRPr="009C2383">
        <w:rPr>
          <w:rFonts w:ascii="Times New Roman"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sz w:val="24"/>
          <w:szCs w:val="24"/>
        </w:rPr>
      </w:pPr>
      <w:r w:rsidRPr="009C2383">
        <w:rPr>
          <w:rFonts w:ascii="Times New Roman" w:hAnsi="Times New Roman" w:cs="Times New Roman"/>
          <w:sz w:val="24"/>
          <w:szCs w:val="24"/>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rsidR="00191D0F" w:rsidRPr="009C2383" w:rsidRDefault="00191D0F" w:rsidP="009C2383">
      <w:pPr>
        <w:pStyle w:val="tkZagolovok5"/>
        <w:tabs>
          <w:tab w:val="left" w:pos="142"/>
          <w:tab w:val="left" w:pos="284"/>
          <w:tab w:val="left" w:pos="709"/>
          <w:tab w:val="left" w:pos="993"/>
          <w:tab w:val="left" w:pos="10632"/>
        </w:tabs>
        <w:spacing w:before="0" w:after="0"/>
        <w:ind w:firstLine="0"/>
        <w:rPr>
          <w:rFonts w:ascii="Times New Roman" w:hAnsi="Times New Roman" w:cs="Times New Roman"/>
          <w:sz w:val="24"/>
          <w:szCs w:val="24"/>
        </w:rPr>
      </w:pPr>
      <w:r w:rsidRPr="009C2383">
        <w:rPr>
          <w:rFonts w:ascii="Times New Roman" w:hAnsi="Times New Roman" w:cs="Times New Roman"/>
          <w:sz w:val="24"/>
          <w:szCs w:val="24"/>
        </w:rPr>
        <w:t>Статья 2. Законодательство Кыргызской Республики об образовании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Отношения в области образования регулируются Конституцией Кыргызской Республики, настоящим Законом и иными нормативными правовыми актами Кыргызской Республики, вступившими в установленном законом порядке в силу международными договорами и соглашениями, участником которых является Кыргызская Республика, а также общепризнанными принципами и нормами международного права, являющимися составной частью законодательства Кыргызской Республики.</w:t>
      </w:r>
    </w:p>
    <w:p w:rsidR="00191D0F" w:rsidRPr="009C2383" w:rsidRDefault="00191D0F" w:rsidP="009C2383">
      <w:pPr>
        <w:pStyle w:val="tkZagolovok5"/>
        <w:tabs>
          <w:tab w:val="left" w:pos="142"/>
          <w:tab w:val="left" w:pos="284"/>
          <w:tab w:val="left" w:pos="709"/>
          <w:tab w:val="left" w:pos="993"/>
          <w:tab w:val="left" w:pos="10632"/>
        </w:tabs>
        <w:spacing w:before="0" w:after="0"/>
        <w:ind w:firstLine="0"/>
        <w:rPr>
          <w:rFonts w:ascii="Times New Roman" w:hAnsi="Times New Roman" w:cs="Times New Roman"/>
          <w:sz w:val="24"/>
          <w:szCs w:val="24"/>
        </w:rPr>
      </w:pPr>
      <w:r w:rsidRPr="009C2383">
        <w:rPr>
          <w:rFonts w:ascii="Times New Roman" w:hAnsi="Times New Roman" w:cs="Times New Roman"/>
          <w:sz w:val="24"/>
          <w:szCs w:val="24"/>
        </w:rPr>
        <w:t>Статья 3. Право на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1.Граждане Кыргызской Республики имеют право на образование независимо от пола, национальности, языка, социального и имущественного положения, ограничений возможностей здоровья, рода и характера занятий, вероисповедания, политических и религиозных убеждений, места жительства и иных обстоятельств.</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r w:rsidRPr="009C2383">
        <w:rPr>
          <w:rFonts w:ascii="Times New Roman" w:hAnsi="Times New Roman" w:cs="Times New Roman"/>
          <w:sz w:val="24"/>
          <w:szCs w:val="24"/>
        </w:rPr>
        <w:t>2.Граждане других государств и лица без гражданства на территории Кыргызской Республики получают образование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 Принципы государственной политики в области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1.Образование является приоритетным стратегическим направлением государственной политики Кыргызской Республики.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r w:rsidRPr="009C2383">
        <w:rPr>
          <w:rFonts w:ascii="Times New Roman" w:hAnsi="Times New Roman" w:cs="Times New Roman"/>
          <w:sz w:val="24"/>
          <w:szCs w:val="24"/>
        </w:rPr>
        <w:lastRenderedPageBreak/>
        <w:t>2.Образование в Кыргызской Республике основывается на принципах, провозглашенных в международных договорах и пактах, во всеобщей Декларации прав человека, на принципах демократии и гуманистических ценностях народа, мировой культуры. Основными принципами организации образования являются: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равенство</w:t>
      </w:r>
      <w:proofErr w:type="gramEnd"/>
      <w:r w:rsidRPr="009C2383">
        <w:rPr>
          <w:rFonts w:ascii="Times New Roman" w:hAnsi="Times New Roman" w:cs="Times New Roman"/>
          <w:sz w:val="24"/>
          <w:szCs w:val="24"/>
        </w:rPr>
        <w:t xml:space="preserve"> прав всех граждан Кыргызской Республики на получение качественного образования; </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доступность</w:t>
      </w:r>
      <w:proofErr w:type="gramEnd"/>
      <w:r w:rsidRPr="009C2383">
        <w:rPr>
          <w:rFonts w:ascii="Times New Roman" w:hAnsi="Times New Roman" w:cs="Times New Roman"/>
          <w:sz w:val="24"/>
          <w:szCs w:val="24"/>
        </w:rPr>
        <w:t xml:space="preserve"> и высокое качество услуг, предоставляемых системой дошкольного образования для устойчивого развития;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единство</w:t>
      </w:r>
      <w:proofErr w:type="gramEnd"/>
      <w:r w:rsidRPr="009C2383">
        <w:rPr>
          <w:rFonts w:ascii="Times New Roman" w:hAnsi="Times New Roman" w:cs="Times New Roman"/>
          <w:sz w:val="24"/>
          <w:szCs w:val="24"/>
        </w:rPr>
        <w:t xml:space="preserve"> воспитания, обучения, оздоровления, развития и ухода за детьми;</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преемственность</w:t>
      </w:r>
      <w:proofErr w:type="gramEnd"/>
      <w:r w:rsidRPr="009C2383">
        <w:rPr>
          <w:rFonts w:ascii="Times New Roman" w:hAnsi="Times New Roman" w:cs="Times New Roman"/>
          <w:sz w:val="24"/>
          <w:szCs w:val="24"/>
        </w:rPr>
        <w:t xml:space="preserve"> и непрерывность дошкольного и начального общего образования;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равенство</w:t>
      </w:r>
      <w:proofErr w:type="gramEnd"/>
      <w:r w:rsidRPr="009C2383">
        <w:rPr>
          <w:rFonts w:ascii="Times New Roman" w:hAnsi="Times New Roman" w:cs="Times New Roman"/>
          <w:sz w:val="24"/>
          <w:szCs w:val="24"/>
        </w:rPr>
        <w:t xml:space="preserve"> условий для реализации задатков, наклонностей, способностей, дарований, разностороннего развития каждого ребенка;</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повышение</w:t>
      </w:r>
      <w:proofErr w:type="gramEnd"/>
      <w:r w:rsidRPr="009C2383">
        <w:rPr>
          <w:rFonts w:ascii="Times New Roman" w:hAnsi="Times New Roman" w:cs="Times New Roman"/>
          <w:sz w:val="24"/>
          <w:szCs w:val="24"/>
        </w:rPr>
        <w:t xml:space="preserve"> роли родителей (законных представителей) детей дошкольного возраста, несущих ответственность за ребенка с рождения до поступления в школу;</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обязательная</w:t>
      </w:r>
      <w:proofErr w:type="gramEnd"/>
      <w:r w:rsidRPr="009C2383">
        <w:rPr>
          <w:rFonts w:ascii="Times New Roman" w:hAnsi="Times New Roman" w:cs="Times New Roman"/>
          <w:sz w:val="24"/>
          <w:szCs w:val="24"/>
        </w:rPr>
        <w:t xml:space="preserve"> подготовка детей к школе.</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обязательность</w:t>
      </w:r>
      <w:proofErr w:type="gramEnd"/>
      <w:r w:rsidRPr="009C2383">
        <w:rPr>
          <w:rFonts w:ascii="Times New Roman" w:hAnsi="Times New Roman" w:cs="Times New Roman"/>
          <w:sz w:val="24"/>
          <w:szCs w:val="24"/>
        </w:rPr>
        <w:t xml:space="preserve"> и бесплатность получения каждым гражданином начального, основного общего и среднего общего образования в государственных и муниципальных учебных заведениях;</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возможность</w:t>
      </w:r>
      <w:proofErr w:type="gramEnd"/>
      <w:r w:rsidRPr="009C2383">
        <w:rPr>
          <w:rFonts w:ascii="Times New Roman" w:hAnsi="Times New Roman" w:cs="Times New Roman"/>
          <w:sz w:val="24"/>
          <w:szCs w:val="24"/>
        </w:rPr>
        <w:t xml:space="preserve"> получения бесплатного начального, среднего и высшего профессионального образования в государственных учебных заведениях в пределах требований государственных образовательных стандартов;</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возможность</w:t>
      </w:r>
      <w:proofErr w:type="gramEnd"/>
      <w:r w:rsidRPr="009C2383">
        <w:rPr>
          <w:rFonts w:ascii="Times New Roman" w:hAnsi="Times New Roman" w:cs="Times New Roman"/>
          <w:sz w:val="24"/>
          <w:szCs w:val="24"/>
        </w:rPr>
        <w:t xml:space="preserve"> получения образования на платной основе, в том числе в государственных образовательных организациях;</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гуманистический</w:t>
      </w:r>
      <w:proofErr w:type="gramEnd"/>
      <w:r w:rsidRPr="009C2383">
        <w:rPr>
          <w:rFonts w:ascii="Times New Roman" w:hAnsi="Times New Roman" w:cs="Times New Roman"/>
          <w:sz w:val="24"/>
          <w:szCs w:val="24"/>
        </w:rPr>
        <w:t xml:space="preserve"> характер образования, приоритет общечеловеческих ценностей в сочетании с национальным культурным богатством, воспитание гражданственности, трудолюбия, любви к семье, Родине и окружающей среде, патриотизма и уважения к правам и свободам человека;</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ориентация</w:t>
      </w:r>
      <w:proofErr w:type="gramEnd"/>
      <w:r w:rsidRPr="009C2383">
        <w:rPr>
          <w:rFonts w:ascii="Times New Roman" w:hAnsi="Times New Roman" w:cs="Times New Roman"/>
          <w:sz w:val="24"/>
          <w:szCs w:val="24"/>
        </w:rPr>
        <w:t xml:space="preserve"> на достижения отечественной, мировой науки и международный опыт;</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системность</w:t>
      </w:r>
      <w:proofErr w:type="gramEnd"/>
      <w:r w:rsidRPr="009C2383">
        <w:rPr>
          <w:rFonts w:ascii="Times New Roman" w:hAnsi="Times New Roman" w:cs="Times New Roman"/>
          <w:sz w:val="24"/>
          <w:szCs w:val="24"/>
        </w:rPr>
        <w:t xml:space="preserve"> и непрерывность образовательного процесса;</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независимость</w:t>
      </w:r>
      <w:proofErr w:type="gramEnd"/>
      <w:r w:rsidRPr="009C2383">
        <w:rPr>
          <w:rFonts w:ascii="Times New Roman" w:hAnsi="Times New Roman" w:cs="Times New Roman"/>
          <w:sz w:val="24"/>
          <w:szCs w:val="24"/>
        </w:rPr>
        <w:t xml:space="preserve"> образования от политических и религиозных институтов;</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многообразие</w:t>
      </w:r>
      <w:proofErr w:type="gramEnd"/>
      <w:r w:rsidRPr="009C2383">
        <w:rPr>
          <w:rFonts w:ascii="Times New Roman" w:hAnsi="Times New Roman" w:cs="Times New Roman"/>
          <w:sz w:val="24"/>
          <w:szCs w:val="24"/>
        </w:rPr>
        <w:t xml:space="preserve"> образовательных организаций по типам и формам обучения, воспитания, направлениям деятельности, формам собственности;</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светский</w:t>
      </w:r>
      <w:proofErr w:type="gramEnd"/>
      <w:r w:rsidRPr="009C2383">
        <w:rPr>
          <w:rFonts w:ascii="Times New Roman" w:hAnsi="Times New Roman" w:cs="Times New Roman"/>
          <w:sz w:val="24"/>
          <w:szCs w:val="24"/>
        </w:rPr>
        <w:t xml:space="preserve"> характер обучения в образовательных организациях;</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общедоступность</w:t>
      </w:r>
      <w:proofErr w:type="gramEnd"/>
      <w:r w:rsidRPr="009C2383">
        <w:rPr>
          <w:rFonts w:ascii="Times New Roman" w:hAnsi="Times New Roman" w:cs="Times New Roman"/>
          <w:sz w:val="24"/>
          <w:szCs w:val="24"/>
        </w:rPr>
        <w:t xml:space="preserve"> среднего общего образования, соответствие системы образования уровням и особенностям развития и подготовки обучающихся;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создание</w:t>
      </w:r>
      <w:proofErr w:type="gramEnd"/>
      <w:r w:rsidRPr="009C2383">
        <w:rPr>
          <w:rFonts w:ascii="Times New Roman" w:hAnsi="Times New Roman" w:cs="Times New Roman"/>
          <w:sz w:val="24"/>
          <w:szCs w:val="24"/>
        </w:rPr>
        <w:t xml:space="preserve"> условий для непрерывного творческого роста особо одаренных обучающихся;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возможность</w:t>
      </w:r>
      <w:proofErr w:type="gramEnd"/>
      <w:r w:rsidRPr="009C2383">
        <w:rPr>
          <w:rFonts w:ascii="Times New Roman" w:hAnsi="Times New Roman" w:cs="Times New Roman"/>
          <w:sz w:val="24"/>
          <w:szCs w:val="24"/>
        </w:rPr>
        <w:t xml:space="preserve"> функционирования негосударственных структур образования;</w:t>
      </w:r>
    </w:p>
    <w:p w:rsidR="00191D0F" w:rsidRPr="009C2383" w:rsidRDefault="00191D0F" w:rsidP="009C2383">
      <w:pPr>
        <w:pStyle w:val="tkTekst"/>
        <w:numPr>
          <w:ilvl w:val="0"/>
          <w:numId w:val="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академическая</w:t>
      </w:r>
      <w:proofErr w:type="gramEnd"/>
      <w:r w:rsidRPr="009C2383">
        <w:rPr>
          <w:rFonts w:ascii="Times New Roman" w:hAnsi="Times New Roman" w:cs="Times New Roman"/>
          <w:sz w:val="24"/>
          <w:szCs w:val="24"/>
        </w:rPr>
        <w:t xml:space="preserve"> свобода образовательных организаций, академическая честность.</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sz w:val="24"/>
          <w:szCs w:val="24"/>
        </w:rPr>
      </w:pPr>
      <w:r w:rsidRPr="009C2383">
        <w:rPr>
          <w:rFonts w:ascii="Times New Roman" w:hAnsi="Times New Roman" w:cs="Times New Roman"/>
          <w:b/>
          <w:sz w:val="24"/>
          <w:szCs w:val="24"/>
        </w:rPr>
        <w:t>Статья 5. Государственные образовательные стандарты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1.В Кыргызской Республике устанавливаются государственные образовательные стандарты на все уровни образования: дошкольное образование, начальное общее, основное общее, среднее общее образование, начальное профессиональное образование и среднее профессиональное образование, высшее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2.Государственные образовательные стандарты определяют принципы, структуру, максимальный объем учебной нагрузки обучающихся, требования к уровню подготовки выпускников на разных уровнях обучения и приобретаемые ими компетентности.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3.Государственный стандарт является основой для проведения оценки качества, предоставляемого обучающимся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 и ведомственной принадлежности.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5.Государственные образовательные стандарты на уровне дошкольного и школьного образования, а также макеты государственных образовательных стандартов для всех уровней профессионального образования, предметные стандарты для общеобразовательных школ и стандарты по направлениям подготовки и по специальностям для всех уровней профессионального образования разрабатываются и утверждается уполномоченным государственным органом в области образования и науки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Государственные образовательные стандарты профессионального образования, реализуемые в интересах обороны и безопасности государства, обеспечения законности и правопорядка в государственных образовательных организациях, находящихся в ведении уполномоченных государственных органов в области обороны, безопасности, обеспечение законности и правопорядка,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соответствующими уполномоченными государственными органами в области обороны, безопасности, обеспечение законности и правопорядка.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Государственные образовательные стандарты профессионального медицинского образования, фармацевтического образования разрабатываются на основе требований, предусмотренных настоящим законом, а также по согласованию уполномоченным государственным органом в области здравоохранения.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уполномоченным государственным органом в области здравоохранения.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6.Сроки действия, пересмотр и обновление государственных образовательных стандартов производятся согласно нормативного правового акта уполномоченного государственного органа в области образования и науки.</w:t>
      </w:r>
    </w:p>
    <w:p w:rsidR="00191D0F" w:rsidRPr="009C2383" w:rsidRDefault="00191D0F" w:rsidP="009C2383">
      <w:pPr>
        <w:pStyle w:val="tkZagolovok5"/>
        <w:tabs>
          <w:tab w:val="left" w:pos="142"/>
          <w:tab w:val="left" w:pos="284"/>
          <w:tab w:val="left" w:pos="709"/>
          <w:tab w:val="left" w:pos="993"/>
          <w:tab w:val="left" w:pos="10632"/>
        </w:tabs>
        <w:spacing w:before="0" w:after="0"/>
        <w:ind w:firstLine="0"/>
        <w:rPr>
          <w:rFonts w:ascii="Times New Roman" w:hAnsi="Times New Roman" w:cs="Times New Roman"/>
          <w:sz w:val="24"/>
          <w:szCs w:val="24"/>
        </w:rPr>
      </w:pPr>
      <w:r w:rsidRPr="009C2383">
        <w:rPr>
          <w:rFonts w:ascii="Times New Roman" w:hAnsi="Times New Roman" w:cs="Times New Roman"/>
          <w:sz w:val="24"/>
          <w:szCs w:val="24"/>
        </w:rPr>
        <w:t>Статья 6. Язык обучения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shd w:val="clear" w:color="auto" w:fill="FFFFFF"/>
        </w:rPr>
        <w:t>2.Государство создает условия для обучения каждого гражданина государственному, официальному и одному из иностранных языков, начиная с учреждений дошкольного образования до среднего общего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3.Обучение может проводиться также и на любом другом языке при наличии соответствующих условий.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4.В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 проживающим вне Кыргызской Республики.</w:t>
      </w:r>
    </w:p>
    <w:p w:rsidR="00191D0F" w:rsidRPr="009C2383" w:rsidRDefault="00191D0F" w:rsidP="009C2383">
      <w:pPr>
        <w:pStyle w:val="tkZagolovok5"/>
        <w:tabs>
          <w:tab w:val="left" w:pos="142"/>
          <w:tab w:val="left" w:pos="284"/>
          <w:tab w:val="left" w:pos="709"/>
          <w:tab w:val="left" w:pos="993"/>
          <w:tab w:val="left" w:pos="10632"/>
        </w:tabs>
        <w:spacing w:before="0" w:after="0"/>
        <w:ind w:firstLine="0"/>
        <w:rPr>
          <w:rFonts w:ascii="Times New Roman" w:hAnsi="Times New Roman" w:cs="Times New Roman"/>
          <w:sz w:val="24"/>
          <w:szCs w:val="24"/>
        </w:rPr>
      </w:pPr>
      <w:r w:rsidRPr="009C2383">
        <w:rPr>
          <w:rFonts w:ascii="Times New Roman" w:hAnsi="Times New Roman" w:cs="Times New Roman"/>
          <w:sz w:val="24"/>
          <w:szCs w:val="24"/>
        </w:rPr>
        <w:t>Статья 7. Государственные гарантии прав граждан Кыргызской Республики на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Государство в лице Кабинета министров Кыргызской Республики обеспечивает право граждан на образование путем:</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создания</w:t>
      </w:r>
      <w:proofErr w:type="gramEnd"/>
      <w:r w:rsidRPr="009C2383">
        <w:rPr>
          <w:rFonts w:ascii="Times New Roman" w:hAnsi="Times New Roman" w:cs="Times New Roman"/>
          <w:sz w:val="24"/>
          <w:szCs w:val="24"/>
        </w:rPr>
        <w:t xml:space="preserve"> системы образования, соответствующей интересам личности, общества и государства;</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создания</w:t>
      </w:r>
      <w:proofErr w:type="gramEnd"/>
      <w:r w:rsidRPr="009C2383">
        <w:rPr>
          <w:rFonts w:ascii="Times New Roman" w:hAnsi="Times New Roman" w:cs="Times New Roman"/>
          <w:sz w:val="24"/>
          <w:szCs w:val="24"/>
        </w:rPr>
        <w:t xml:space="preserve"> необходимых социально-экономических и правовых условий для получения </w:t>
      </w:r>
      <w:r w:rsidRPr="009C2383">
        <w:rPr>
          <w:rFonts w:ascii="Times New Roman" w:hAnsi="Times New Roman" w:cs="Times New Roman"/>
          <w:b/>
          <w:sz w:val="24"/>
          <w:szCs w:val="24"/>
        </w:rPr>
        <w:t xml:space="preserve">общедоступного бесплатного </w:t>
      </w:r>
      <w:r w:rsidRPr="009C2383">
        <w:rPr>
          <w:rFonts w:ascii="Times New Roman" w:hAnsi="Times New Roman" w:cs="Times New Roman"/>
          <w:sz w:val="24"/>
          <w:szCs w:val="24"/>
        </w:rPr>
        <w:t xml:space="preserve">дошкольного, начального, основного общего, среднего общего образование, начального профессионального и, </w:t>
      </w:r>
      <w:r w:rsidRPr="009C2383">
        <w:rPr>
          <w:rFonts w:ascii="Times New Roman" w:hAnsi="Times New Roman" w:cs="Times New Roman"/>
          <w:b/>
          <w:sz w:val="24"/>
          <w:szCs w:val="24"/>
        </w:rPr>
        <w:t>на конкурсной основе</w:t>
      </w:r>
      <w:r w:rsidRPr="009C2383">
        <w:rPr>
          <w:rFonts w:ascii="Times New Roman" w:hAnsi="Times New Roman" w:cs="Times New Roman"/>
          <w:sz w:val="24"/>
          <w:szCs w:val="24"/>
        </w:rPr>
        <w:t>, среднего профессионального, высшего профессионального и послевузовского профессионального образования в государственных образовательных организациях в пределах государственного заказа, если образование данного уровня гражданин получает впервые. Бесплатность образования обеспечивается через бюджетное финансирование;</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shd w:val="clear" w:color="auto" w:fill="FFFFFF"/>
        </w:rPr>
        <w:t>создание</w:t>
      </w:r>
      <w:proofErr w:type="gramEnd"/>
      <w:r w:rsidRPr="009C2383">
        <w:rPr>
          <w:rFonts w:ascii="Times New Roman" w:hAnsi="Times New Roman" w:cs="Times New Roman"/>
          <w:sz w:val="24"/>
          <w:szCs w:val="24"/>
          <w:shd w:val="clear" w:color="auto" w:fill="FFFFFF"/>
        </w:rPr>
        <w:t xml:space="preserve"> условий для внедрения интегративного и инклюзивного образования;;</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осуществления</w:t>
      </w:r>
      <w:proofErr w:type="gramEnd"/>
      <w:r w:rsidRPr="009C2383">
        <w:rPr>
          <w:rFonts w:ascii="Times New Roman" w:hAnsi="Times New Roman" w:cs="Times New Roman"/>
          <w:sz w:val="24"/>
          <w:szCs w:val="24"/>
        </w:rPr>
        <w:t xml:space="preserve"> социальной и правовой защиты обучающихся и воспитанников независимо от форм их обучения, воспитания, типа образовательной организации и форм собственности;</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издания</w:t>
      </w:r>
      <w:proofErr w:type="gramEnd"/>
      <w:r w:rsidRPr="009C2383">
        <w:rPr>
          <w:rFonts w:ascii="Times New Roman" w:hAnsi="Times New Roman" w:cs="Times New Roman"/>
          <w:sz w:val="24"/>
          <w:szCs w:val="24"/>
        </w:rPr>
        <w:t xml:space="preserve"> учебников, в том числе учебников, выпущенных рельефно-точечным шрифтом Брайля, учебных и методических пособий и обеспечения ими государственных и муниципальных учебных заведений;</w:t>
      </w:r>
    </w:p>
    <w:p w:rsidR="00191D0F" w:rsidRPr="009C2383" w:rsidRDefault="00191D0F" w:rsidP="009C2383">
      <w:pPr>
        <w:pStyle w:val="tkTekst"/>
        <w:numPr>
          <w:ilvl w:val="0"/>
          <w:numId w:val="3"/>
        </w:numPr>
        <w:tabs>
          <w:tab w:val="left" w:pos="142"/>
          <w:tab w:val="left" w:pos="284"/>
          <w:tab w:val="left" w:pos="709"/>
          <w:tab w:val="left" w:pos="851"/>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предоставления</w:t>
      </w:r>
      <w:proofErr w:type="gramEnd"/>
      <w:r w:rsidRPr="009C2383">
        <w:rPr>
          <w:rFonts w:ascii="Times New Roman" w:hAnsi="Times New Roman" w:cs="Times New Roman"/>
          <w:sz w:val="24"/>
          <w:szCs w:val="24"/>
        </w:rPr>
        <w:t xml:space="preserve"> лицам с ограниченными возможностями здоровья бесплатного начального профессионального, среднего профессионального и высшего профессионального образования в пределах квот, ежегодно утверждаемых 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8. Государственное стимулирование развития 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r w:rsidRPr="009C2383">
        <w:rPr>
          <w:rFonts w:ascii="Times New Roman" w:hAnsi="Times New Roman" w:cs="Times New Roman"/>
          <w:sz w:val="24"/>
          <w:szCs w:val="24"/>
        </w:rPr>
        <w:t>1.Государство проводит приоритетную политику в вопросах финансирования образования, оплаты труда работников системы образования государственных образовательных организаций, поддерживает в обществе престижность педагогической, научной и попечительской деятельности и предоставление налоговых преференций частным образовательным организациям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bCs/>
          <w:sz w:val="24"/>
          <w:szCs w:val="24"/>
        </w:rPr>
      </w:pPr>
      <w:r w:rsidRPr="009C2383">
        <w:rPr>
          <w:rFonts w:ascii="Times New Roman" w:hAnsi="Times New Roman" w:cs="Times New Roman"/>
          <w:sz w:val="24"/>
          <w:szCs w:val="24"/>
        </w:rPr>
        <w:t>2.В Кыргызской Республике учреждаются государственные награды, почетные звания и специальные знаки за особые заслуги в области образования.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9. Правовой статус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1.Образовательная организация является юридическим лицом.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2.Образовательные организации могут создаваться как коммерческие или некоммерческие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3.Правовой статус межгосударственных образовательных организаций определяется в соответствии с межправительственными договорами.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Cs/>
          <w:sz w:val="24"/>
          <w:szCs w:val="24"/>
        </w:rPr>
      </w:pPr>
      <w:r w:rsidRPr="009C2383">
        <w:rPr>
          <w:rFonts w:ascii="Times New Roman" w:hAnsi="Times New Roman" w:cs="Times New Roman"/>
          <w:sz w:val="24"/>
          <w:szCs w:val="24"/>
        </w:rPr>
        <w:t>4.Гражданские права образовательных организаций в части ведения всех видов уставной деятельности возникают с момента их регистрации и получения лицензии на образовательную деятельность.</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5. Статус образовательной организации (тип, вид и категория, определяемые в соответствии с уровнем и направленностью реализуемых образовательных программ) подтверждается уполномоченным государственным органом в области образования 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6.Отдельным государственным образовательным организациям, вносящим значительный вклад в воспитание, обучение, профессиональное становление личности, может быть присвоен статус "Национальный" в порядке, установленном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10. Устав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1.Устав образовательной организации утверждается ее учредителем (учредителями), а образовательная организация регистрируется в порядке, установленном </w:t>
      </w:r>
      <w:proofErr w:type="gramStart"/>
      <w:r w:rsidRPr="009C2383">
        <w:rPr>
          <w:rFonts w:ascii="Times New Roman" w:hAnsi="Times New Roman" w:cs="Times New Roman"/>
          <w:sz w:val="24"/>
          <w:szCs w:val="24"/>
        </w:rPr>
        <w:t>законодательства  Кыргызской</w:t>
      </w:r>
      <w:proofErr w:type="gramEnd"/>
      <w:r w:rsidRPr="009C2383">
        <w:rPr>
          <w:rFonts w:ascii="Times New Roman" w:hAnsi="Times New Roman" w:cs="Times New Roman"/>
          <w:sz w:val="24"/>
          <w:szCs w:val="24"/>
        </w:rPr>
        <w:t xml:space="preserve">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2.В уставе образовательной организации указываются:</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наименование</w:t>
      </w:r>
      <w:proofErr w:type="gramEnd"/>
      <w:r w:rsidRPr="009C2383">
        <w:rPr>
          <w:rFonts w:ascii="Times New Roman" w:hAnsi="Times New Roman" w:cs="Times New Roman"/>
          <w:sz w:val="24"/>
          <w:szCs w:val="24"/>
        </w:rPr>
        <w:t>, местонахождение (юридический адрес) и учредитель (учредители);</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предмет</w:t>
      </w:r>
      <w:proofErr w:type="gramEnd"/>
      <w:r w:rsidRPr="009C2383">
        <w:rPr>
          <w:rFonts w:ascii="Times New Roman" w:hAnsi="Times New Roman" w:cs="Times New Roman"/>
          <w:sz w:val="24"/>
          <w:szCs w:val="24"/>
        </w:rPr>
        <w:t xml:space="preserve"> и цели деятельности;</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перечень</w:t>
      </w:r>
      <w:proofErr w:type="gramEnd"/>
      <w:r w:rsidRPr="009C2383">
        <w:rPr>
          <w:rFonts w:ascii="Times New Roman" w:hAnsi="Times New Roman" w:cs="Times New Roman"/>
          <w:sz w:val="24"/>
          <w:szCs w:val="24"/>
        </w:rPr>
        <w:t xml:space="preserve"> образовательных и других услуг, порядок их предоставления;</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порядок</w:t>
      </w:r>
      <w:proofErr w:type="gramEnd"/>
      <w:r w:rsidRPr="009C2383">
        <w:rPr>
          <w:rFonts w:ascii="Times New Roman" w:hAnsi="Times New Roman" w:cs="Times New Roman"/>
          <w:sz w:val="24"/>
          <w:szCs w:val="24"/>
        </w:rPr>
        <w:t xml:space="preserve"> приема в образовательную организацию;</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порядок</w:t>
      </w:r>
      <w:proofErr w:type="gramEnd"/>
      <w:r w:rsidRPr="009C2383">
        <w:rPr>
          <w:rFonts w:ascii="Times New Roman" w:hAnsi="Times New Roman" w:cs="Times New Roman"/>
          <w:sz w:val="24"/>
          <w:szCs w:val="24"/>
        </w:rPr>
        <w:t xml:space="preserve"> отчисления обучающихся;</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организация</w:t>
      </w:r>
      <w:proofErr w:type="gramEnd"/>
      <w:r w:rsidRPr="009C2383">
        <w:rPr>
          <w:rFonts w:ascii="Times New Roman" w:hAnsi="Times New Roman" w:cs="Times New Roman"/>
          <w:sz w:val="24"/>
          <w:szCs w:val="24"/>
        </w:rPr>
        <w:t xml:space="preserve"> учебного процесса, в том числе язык (языки) обучения, и воспитания, режим занятий обучающихся, форма одежды учащихся;</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порядок</w:t>
      </w:r>
      <w:proofErr w:type="gramEnd"/>
      <w:r w:rsidRPr="009C2383">
        <w:rPr>
          <w:rFonts w:ascii="Times New Roman" w:hAnsi="Times New Roman" w:cs="Times New Roman"/>
          <w:sz w:val="24"/>
          <w:szCs w:val="24"/>
        </w:rPr>
        <w:t xml:space="preserve"> комплектования штата работников образовательной организации, условия и порядок оплаты труда, их права и обязанности;</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структура</w:t>
      </w:r>
      <w:proofErr w:type="gramEnd"/>
      <w:r w:rsidRPr="009C2383">
        <w:rPr>
          <w:rFonts w:ascii="Times New Roman" w:hAnsi="Times New Roman" w:cs="Times New Roman"/>
          <w:sz w:val="24"/>
          <w:szCs w:val="24"/>
        </w:rPr>
        <w:t xml:space="preserve"> и порядок финансовой и хозяйственной деятельности, источники финансирования, материально-технического обеспечения деятельности образовательной организации;</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органы</w:t>
      </w:r>
      <w:proofErr w:type="gramEnd"/>
      <w:r w:rsidRPr="009C2383">
        <w:rPr>
          <w:rFonts w:ascii="Times New Roman" w:hAnsi="Times New Roman" w:cs="Times New Roman"/>
          <w:sz w:val="24"/>
          <w:szCs w:val="24"/>
        </w:rPr>
        <w:t xml:space="preserve"> образовательной организации, их компетенция и порядок управления;</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порядок</w:t>
      </w:r>
      <w:proofErr w:type="gramEnd"/>
      <w:r w:rsidRPr="009C2383">
        <w:rPr>
          <w:rFonts w:ascii="Times New Roman" w:hAnsi="Times New Roman" w:cs="Times New Roman"/>
          <w:sz w:val="24"/>
          <w:szCs w:val="24"/>
        </w:rPr>
        <w:t xml:space="preserve"> изменения устава;</w:t>
      </w:r>
    </w:p>
    <w:p w:rsidR="00191D0F" w:rsidRPr="009C2383" w:rsidRDefault="00191D0F" w:rsidP="009C2383">
      <w:pPr>
        <w:pStyle w:val="tkTekst"/>
        <w:numPr>
          <w:ilvl w:val="0"/>
          <w:numId w:val="4"/>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порядок</w:t>
      </w:r>
      <w:proofErr w:type="gramEnd"/>
      <w:r w:rsidRPr="009C2383">
        <w:rPr>
          <w:rFonts w:ascii="Times New Roman" w:hAnsi="Times New Roman" w:cs="Times New Roman"/>
          <w:sz w:val="24"/>
          <w:szCs w:val="24"/>
        </w:rPr>
        <w:t xml:space="preserve"> реорганизации и ликвидации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3.Устав государственных образовательных организаций помимо сведений, указанных в части второй настоящей статьи, должен содержать информацию о порядке и сроках проведения общественных слушаний по вопросу расходования внебюджетных средств, полученных из источников, не противоречащих законодательству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4.Устав образовательной организации подлежит регистрации в органах юстиции после согласования с уполномоченным государственным органом в области образования и науки.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 xml:space="preserve">Глава 2 </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Система образования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11. Образовательные программы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1.В Кыргызской Республике реализуются общие (основные и дополнительные) и профессиональные (основные и дополнительные) образовательные программы.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2.Общеобразовательные программы направлены на формирование общей культуры и адаптацию личности к жизни в обществе, создание основы для осознанного выбора и освоения профессиональных образовательных программ.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3.К общеобразовательным относятся программы:</w:t>
      </w:r>
    </w:p>
    <w:p w:rsidR="00191D0F" w:rsidRPr="009C2383" w:rsidRDefault="00191D0F" w:rsidP="009C2383">
      <w:pPr>
        <w:pStyle w:val="tkTekst"/>
        <w:numPr>
          <w:ilvl w:val="0"/>
          <w:numId w:val="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дошкольного</w:t>
      </w:r>
      <w:proofErr w:type="gramEnd"/>
      <w:r w:rsidRPr="009C2383">
        <w:rPr>
          <w:rFonts w:ascii="Times New Roman" w:hAnsi="Times New Roman" w:cs="Times New Roman"/>
          <w:sz w:val="24"/>
          <w:szCs w:val="24"/>
        </w:rPr>
        <w:t xml:space="preserve"> образования;</w:t>
      </w:r>
    </w:p>
    <w:p w:rsidR="00191D0F" w:rsidRPr="009C2383" w:rsidRDefault="00191D0F" w:rsidP="009C2383">
      <w:pPr>
        <w:pStyle w:val="tkTekst"/>
        <w:numPr>
          <w:ilvl w:val="0"/>
          <w:numId w:val="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начального</w:t>
      </w:r>
      <w:proofErr w:type="gramEnd"/>
      <w:r w:rsidRPr="009C2383">
        <w:rPr>
          <w:rFonts w:ascii="Times New Roman" w:hAnsi="Times New Roman" w:cs="Times New Roman"/>
          <w:sz w:val="24"/>
          <w:szCs w:val="24"/>
        </w:rPr>
        <w:t xml:space="preserve"> общего образования;</w:t>
      </w:r>
    </w:p>
    <w:p w:rsidR="00191D0F" w:rsidRPr="009C2383" w:rsidRDefault="00191D0F" w:rsidP="009C2383">
      <w:pPr>
        <w:pStyle w:val="tkTekst"/>
        <w:numPr>
          <w:ilvl w:val="0"/>
          <w:numId w:val="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основного</w:t>
      </w:r>
      <w:proofErr w:type="gramEnd"/>
      <w:r w:rsidRPr="009C2383">
        <w:rPr>
          <w:rFonts w:ascii="Times New Roman" w:hAnsi="Times New Roman" w:cs="Times New Roman"/>
          <w:sz w:val="24"/>
          <w:szCs w:val="24"/>
        </w:rPr>
        <w:t xml:space="preserve"> общего образования;</w:t>
      </w:r>
    </w:p>
    <w:p w:rsidR="00191D0F" w:rsidRPr="009C2383" w:rsidRDefault="00191D0F" w:rsidP="009C2383">
      <w:pPr>
        <w:pStyle w:val="tkTekst"/>
        <w:numPr>
          <w:ilvl w:val="0"/>
          <w:numId w:val="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среднего</w:t>
      </w:r>
      <w:proofErr w:type="gramEnd"/>
      <w:r w:rsidRPr="009C2383">
        <w:rPr>
          <w:rFonts w:ascii="Times New Roman" w:hAnsi="Times New Roman" w:cs="Times New Roman"/>
          <w:sz w:val="24"/>
          <w:szCs w:val="24"/>
        </w:rPr>
        <w:t xml:space="preserve"> общего образования;</w:t>
      </w:r>
    </w:p>
    <w:p w:rsidR="00191D0F" w:rsidRPr="009C2383" w:rsidRDefault="00191D0F" w:rsidP="009C2383">
      <w:pPr>
        <w:pStyle w:val="tkTekst"/>
        <w:numPr>
          <w:ilvl w:val="0"/>
          <w:numId w:val="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дополнительного</w:t>
      </w:r>
      <w:proofErr w:type="gramEnd"/>
      <w:r w:rsidRPr="009C2383">
        <w:rPr>
          <w:rFonts w:ascii="Times New Roman" w:hAnsi="Times New Roman" w:cs="Times New Roman"/>
          <w:sz w:val="24"/>
          <w:szCs w:val="24"/>
        </w:rPr>
        <w:t xml:space="preserve">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4.Профессиональные образовательные программы направлены на последовательное повышение профессионального уровня, подготовку специалистов соответствующей квалификации.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5.К профессиональным относятся программы:</w:t>
      </w:r>
    </w:p>
    <w:p w:rsidR="00191D0F" w:rsidRPr="009C2383" w:rsidRDefault="00191D0F" w:rsidP="009C2383">
      <w:pPr>
        <w:pStyle w:val="tkTekst"/>
        <w:numPr>
          <w:ilvl w:val="0"/>
          <w:numId w:val="6"/>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начального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6"/>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среднего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6"/>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высшего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6"/>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послевузовского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6"/>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дополнительного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устанавливаются соответствующим государственным образовательным стандартом.</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12. Образовательные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1.Типы образовательных организаций:</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дошкольные</w:t>
      </w:r>
      <w:proofErr w:type="gramEnd"/>
      <w:r w:rsidRPr="009C2383">
        <w:rPr>
          <w:rFonts w:ascii="Times New Roman" w:hAnsi="Times New Roman" w:cs="Times New Roman"/>
          <w:sz w:val="24"/>
          <w:szCs w:val="24"/>
        </w:rPr>
        <w:t xml:space="preserve"> образовательные организации;</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общеобразовательные</w:t>
      </w:r>
      <w:proofErr w:type="gramEnd"/>
      <w:r w:rsidRPr="009C2383">
        <w:rPr>
          <w:rFonts w:ascii="Times New Roman" w:hAnsi="Times New Roman" w:cs="Times New Roman"/>
          <w:sz w:val="24"/>
          <w:szCs w:val="24"/>
        </w:rPr>
        <w:t xml:space="preserve"> организации;</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дополнительного</w:t>
      </w:r>
      <w:proofErr w:type="gramEnd"/>
      <w:r w:rsidRPr="009C2383">
        <w:rPr>
          <w:rFonts w:ascii="Times New Roman" w:hAnsi="Times New Roman" w:cs="Times New Roman"/>
          <w:sz w:val="24"/>
          <w:szCs w:val="24"/>
        </w:rPr>
        <w:t xml:space="preserve"> образования;</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начального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среднего</w:t>
      </w:r>
      <w:proofErr w:type="gramEnd"/>
      <w:r w:rsidRPr="009C2383">
        <w:rPr>
          <w:rFonts w:ascii="Times New Roman" w:hAnsi="Times New Roman" w:cs="Times New Roman"/>
          <w:sz w:val="24"/>
          <w:szCs w:val="24"/>
        </w:rPr>
        <w:t xml:space="preserve"> профессионального образования;</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высшего</w:t>
      </w:r>
      <w:proofErr w:type="gramEnd"/>
      <w:r w:rsidRPr="009C2383">
        <w:rPr>
          <w:rFonts w:ascii="Times New Roman" w:hAnsi="Times New Roman" w:cs="Times New Roman"/>
          <w:sz w:val="24"/>
          <w:szCs w:val="24"/>
        </w:rPr>
        <w:t xml:space="preserve"> и послевузовского профессионального образования.</w:t>
      </w:r>
    </w:p>
    <w:p w:rsidR="00191D0F" w:rsidRPr="009C2383" w:rsidRDefault="00191D0F" w:rsidP="009C2383">
      <w:pPr>
        <w:pStyle w:val="tkTekst"/>
        <w:numPr>
          <w:ilvl w:val="0"/>
          <w:numId w:val="7"/>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дополнительного</w:t>
      </w:r>
      <w:proofErr w:type="gramEnd"/>
      <w:r w:rsidRPr="009C2383">
        <w:rPr>
          <w:rFonts w:ascii="Times New Roman" w:hAnsi="Times New Roman" w:cs="Times New Roman"/>
          <w:sz w:val="24"/>
          <w:szCs w:val="24"/>
        </w:rPr>
        <w:t xml:space="preserve"> профессионального образования </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2.Виды образовательных организаций:</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 xml:space="preserve">1) виды дошкольных образовательных организаций - ясли сад, детский сад полного дня, детский сад с кратковременным пребыванием, детский сад круглосуточного пребывания, специальная дошкольная образовательная организация, общинный детский сад, </w:t>
      </w:r>
      <w:r w:rsidRPr="009C2383">
        <w:rPr>
          <w:rFonts w:ascii="Times New Roman" w:eastAsia="Times New Roman" w:hAnsi="Times New Roman" w:cs="Times New Roman"/>
          <w:sz w:val="24"/>
          <w:szCs w:val="24"/>
          <w:lang w:val="ky-KG"/>
        </w:rPr>
        <w:t>центр раннего развития детей,</w:t>
      </w:r>
      <w:r w:rsidRPr="009C2383">
        <w:rPr>
          <w:rFonts w:ascii="Times New Roman" w:hAnsi="Times New Roman" w:cs="Times New Roman"/>
          <w:sz w:val="24"/>
          <w:szCs w:val="24"/>
        </w:rPr>
        <w:t xml:space="preserve"> центр игровой поддержки детей раннего возраста, дошкольные образовательные организации в составе других видов образовательных организаций;</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2) виды общеобразовательных организаций - общеобразовательная школа, учебно-воспитательный комплекс, авторский учебно-воспитательный комплекс, школа-гимназия, школа-лицей, школа-комплекс, специальная школа (интернат), общеобразовательная санаторная школа, вспомогательная школа, вечерняя школа (вечерняя и сменная), заочная общеобразовательная школа, школа с экспериментальной площадкой, неполная школа, общеобразовательные организации в составе других видов образовательных организаций;</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3) виды образовательных организаций дополнительного образования – внешкольные образовательные организации, специальные образовательные организации, организации дополнительного образования детей, подростков и молодежи;</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4) виды образовательных организаций начального профессионального образования - профессиональный лицей, профессиональное училище, образовательные организации начального профессионального образования в составе образовательных организаций среднего и высшего профессионального образования и др.;</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5) виды образовательных организаций среднего профессионального образования - училище, колледж, техникум, колледжи в составе образовательных организаций высшего профессионального образования и др.</w:t>
      </w:r>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 xml:space="preserve">6) виды образовательных организаций высшего и послевузовского профессионального образования - высший колледж, институт, академия, университет, консерватория и </w:t>
      </w:r>
      <w:proofErr w:type="spellStart"/>
      <w:r w:rsidRPr="009C2383">
        <w:rPr>
          <w:rFonts w:ascii="Times New Roman" w:hAnsi="Times New Roman" w:cs="Times New Roman"/>
          <w:sz w:val="24"/>
          <w:szCs w:val="24"/>
        </w:rPr>
        <w:t>др</w:t>
      </w:r>
      <w:proofErr w:type="spellEnd"/>
    </w:p>
    <w:p w:rsidR="00191D0F" w:rsidRPr="009C2383" w:rsidRDefault="00191D0F" w:rsidP="009C2383">
      <w:pPr>
        <w:pStyle w:val="tkTekst"/>
        <w:tabs>
          <w:tab w:val="left" w:pos="142"/>
          <w:tab w:val="left" w:pos="284"/>
          <w:tab w:val="left" w:pos="709"/>
          <w:tab w:val="left" w:pos="851"/>
          <w:tab w:val="left" w:pos="993"/>
          <w:tab w:val="left" w:pos="10632"/>
        </w:tabs>
        <w:spacing w:after="0" w:line="240" w:lineRule="auto"/>
        <w:ind w:firstLine="0"/>
        <w:rPr>
          <w:rFonts w:ascii="Times New Roman" w:hAnsi="Times New Roman" w:cs="Times New Roman"/>
          <w:sz w:val="24"/>
          <w:szCs w:val="24"/>
        </w:rPr>
      </w:pPr>
      <w:r w:rsidRPr="009C2383">
        <w:rPr>
          <w:rFonts w:ascii="Times New Roman" w:hAnsi="Times New Roman" w:cs="Times New Roman"/>
          <w:sz w:val="24"/>
          <w:szCs w:val="24"/>
        </w:rPr>
        <w:t xml:space="preserve">7) виды образовательных организаций дополнительного профессионального образования - </w:t>
      </w:r>
      <w:r w:rsidRPr="009C2383">
        <w:rPr>
          <w:rFonts w:ascii="Times New Roman" w:hAnsi="Times New Roman" w:cs="Times New Roman"/>
          <w:bCs/>
          <w:sz w:val="24"/>
          <w:szCs w:val="24"/>
        </w:rPr>
        <w:t>академии повышения квалификации, институты повышения квалификации, курсы (школы, центры) повышения квалификации, учебные центры службы занятости и др.</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3.Образовательные организации имеют право создавать бизнес-инкубаторы для подготовки и поддержки частных предпринимателей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4.В системе начального, среднего и высшего профессионального образования допускается создание интегрированных образовательных организаций (в том числе учебно-научно-производственных комплексов), осуществляющих непрерывную профессиональную подготовку.</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13. Учредители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1.Учредителями образовательных организаций могут быть органы государственной власти и местного самоуправления, юридические и физические лица при условии соблюдения государственных образовательных стандартов, иностранные государства, международные организации в соответствии с международными договорами.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2.Образовательные организации, реализующие профессиональные образовательные программы для Вооруженных Сил Кыргызской Республики, министерств и иных органов исполнительной власти, в которых законодательством Кыргызской Республики предусмотрена военная служба, создаются в порядке, установленном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3.При создании образовательная организация, кроме исключительных случаев, получает следующий начальный статус: в школьном образовании - общеобразовательная школа, в среднем профессиональном образовании - среднее профессиональное учебное заведение, в высшем профессиональном образовании – высший колледж или институт.</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4.Учредителями государственных образовательных организаций высшего профессионального образования являются Кабинет Министерств Кыргызской Республики, уполномоченный государственный орган в области образования и науки Кыргызской Республики, министерства и другие государственные (муниципальные) органы.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5.В случае реорганизации органов государственной власти, органов государственного управления образованием и (или) органов местного самоуправления права учредителей переходят к соответствующим правопреемникам.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и науки.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14. Формы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1.Образовательные программы осваиваются с учетом потребностей и возможностей, обучающихся в следующих формах: очной, очно-заочной (вечерней и сменной), заочной, электронной, экстерната</w:t>
      </w:r>
      <w:r w:rsidRPr="009C2383">
        <w:rPr>
          <w:rFonts w:ascii="Times New Roman" w:hAnsi="Times New Roman" w:cs="Times New Roman"/>
          <w:sz w:val="24"/>
          <w:szCs w:val="24"/>
          <w:lang w:val="ky-KG"/>
        </w:rPr>
        <w:t xml:space="preserve"> и дуальной</w:t>
      </w:r>
      <w:r w:rsidRPr="009C2383">
        <w:rPr>
          <w:rFonts w:ascii="Times New Roman" w:hAnsi="Times New Roman" w:cs="Times New Roman"/>
          <w:sz w:val="24"/>
          <w:szCs w:val="24"/>
        </w:rPr>
        <w:t>, а также семейного и индивидуального образования, включая обучение на дому, на дошкольном, школьном и внешкольном уровнях.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2.Перечень профессий и специальностей, получение которых в очно-заочной (вечерней), заочной формах и в форме экстерната не допускается, определяется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3.По профессиям и специальностям, получение которых в очно-заочной (вечерней), заочной формах и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shd w:val="clear" w:color="auto" w:fill="FFFFFF"/>
        </w:rPr>
        <w:t>4.Обучающиеся с ограниченными возможностями здоровья имеют право на получение образования в форме специального образования, инклюзивного образования или образования на дому.</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shd w:val="clear" w:color="auto" w:fill="FFFFFF"/>
        </w:rPr>
      </w:pPr>
      <w:r w:rsidRPr="009C2383">
        <w:rPr>
          <w:rFonts w:ascii="Times New Roman" w:hAnsi="Times New Roman" w:cs="Times New Roman"/>
          <w:sz w:val="24"/>
          <w:szCs w:val="24"/>
        </w:rPr>
        <w:t xml:space="preserve">5.Профессиональная </w:t>
      </w:r>
      <w:r w:rsidRPr="009C2383">
        <w:rPr>
          <w:rFonts w:ascii="Times New Roman" w:hAnsi="Times New Roman" w:cs="Times New Roman"/>
          <w:color w:val="000000" w:themeColor="text1"/>
          <w:sz w:val="24"/>
          <w:szCs w:val="24"/>
        </w:rPr>
        <w:t xml:space="preserve">подготовка осуществляется в соответствии с национальной системой </w:t>
      </w:r>
      <w:r w:rsidRPr="009C2383">
        <w:rPr>
          <w:rFonts w:ascii="Times New Roman" w:hAnsi="Times New Roman" w:cs="Times New Roman"/>
          <w:sz w:val="24"/>
          <w:szCs w:val="24"/>
        </w:rPr>
        <w:t xml:space="preserve">квалификаций, установленной Кабинетом Министров Кыргызской Республики, с учетом </w:t>
      </w:r>
      <w:r w:rsidRPr="009C2383">
        <w:rPr>
          <w:rFonts w:ascii="Times New Roman" w:hAnsi="Times New Roman" w:cs="Times New Roman"/>
          <w:sz w:val="24"/>
          <w:szCs w:val="24"/>
        </w:rPr>
        <w:lastRenderedPageBreak/>
        <w:t>национальной рамки квалификаций, отраслевых/секторальных рамок квалификаций, профессиональных и государственных образовательных стандартов, и процедур их признания, систем оценивания квалификаций, образовательных организаций и программ.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shd w:val="clear" w:color="auto" w:fill="FFFFFF"/>
        </w:rPr>
      </w:pPr>
      <w:r w:rsidRPr="009C2383">
        <w:rPr>
          <w:rFonts w:ascii="Times New Roman" w:hAnsi="Times New Roman" w:cs="Times New Roman"/>
          <w:sz w:val="24"/>
          <w:szCs w:val="24"/>
        </w:rPr>
        <w:t>6.Профессиональная подготовка может быть получена в образовательных организациях начального профессионального образования, других образовательных организациях и в порядке индивидуальной подготовки у специалистов, имеющих соответствующие лицензии в соответствии с национальной системой квалификаций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7.При реализации образовательных программ с применением электронной формы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3</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Дошкольное образование</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15. Получение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 Дети дошкольного возраста, являющиеся гражданами Кыргызской Республики, независимо от расовой принадлежности, политических, религиозных и других убеждений их родителей, пола, этнического и социального происхождения, имущественного положения, места жительства, языка или других признаков имеют равные права на получение дошкольного образования в дошкольных образовательных организациях или в семье - по желанию родителей (законных представителей).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2.Дошкольные образовательные организации обеспечивают выполнение требований Государственного стандарта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 Для расширения доступа к дошкольному образованию существуют различные виды дошкольных образовательных организаций и порядок их работы определяется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4. </w:t>
      </w:r>
      <w:r w:rsidRPr="009C2383">
        <w:rPr>
          <w:rFonts w:ascii="Times New Roman" w:hAnsi="Times New Roman" w:cs="Times New Roman"/>
          <w:sz w:val="24"/>
          <w:szCs w:val="24"/>
          <w:lang w:val="ky-KG"/>
        </w:rPr>
        <w:t>Для удовлетворения потребностей граждан в услугах дошкольного образования при различных учреждениях и организациях независимо от формы собственности могут создаваться дошкольные образовательные организации и их вариативные формы.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5.Прием детей в дошкольные образовательные организации осуществляется в порядке, установленном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 Родители (законные представители) обеспечивающие получение детьми дошкольного образования в семье имеют право на получение методической, психолого-педагогической и консультативной помощи без взимания платы в дошкольных образовательных организациях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16. Виды и задачи дошкольных образовательных программ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1.Дошкольные образовательные программы подразделяются:</w:t>
      </w:r>
    </w:p>
    <w:p w:rsidR="00191D0F" w:rsidRPr="009C2383" w:rsidRDefault="00191D0F" w:rsidP="009C2383">
      <w:pPr>
        <w:pStyle w:val="tkTekst"/>
        <w:numPr>
          <w:ilvl w:val="0"/>
          <w:numId w:val="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основные, в соответствии с Государственным стандартом дошкольного образования, которые включают в себя дошкольное воспитание и обучение;</w:t>
      </w:r>
    </w:p>
    <w:p w:rsidR="00191D0F" w:rsidRPr="009C2383" w:rsidRDefault="00191D0F" w:rsidP="009C2383">
      <w:pPr>
        <w:pStyle w:val="tkTekst"/>
        <w:numPr>
          <w:ilvl w:val="0"/>
          <w:numId w:val="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дополнительные, включающие одно или несколько направлений развития ребенка, которые обеспечивают развитие ребенка сверх обязательных требований Государственного стандарта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2.Дошкольные образовательные программы обеспечивают:</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познавательное</w:t>
      </w:r>
      <w:proofErr w:type="gramEnd"/>
      <w:r w:rsidRPr="009C2383">
        <w:rPr>
          <w:rFonts w:ascii="Times New Roman" w:hAnsi="Times New Roman" w:cs="Times New Roman"/>
          <w:sz w:val="24"/>
          <w:szCs w:val="24"/>
        </w:rPr>
        <w:t xml:space="preserve"> и интеллектуальное развитие ребенка;</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эмоциональное</w:t>
      </w:r>
      <w:proofErr w:type="gramEnd"/>
      <w:r w:rsidRPr="009C2383">
        <w:rPr>
          <w:rFonts w:ascii="Times New Roman" w:hAnsi="Times New Roman" w:cs="Times New Roman"/>
          <w:sz w:val="24"/>
          <w:szCs w:val="24"/>
        </w:rPr>
        <w:t xml:space="preserve"> благополучие ребенка;</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взаимодействие</w:t>
      </w:r>
      <w:proofErr w:type="gramEnd"/>
      <w:r w:rsidRPr="009C2383">
        <w:rPr>
          <w:rFonts w:ascii="Times New Roman" w:hAnsi="Times New Roman" w:cs="Times New Roman"/>
          <w:sz w:val="24"/>
          <w:szCs w:val="24"/>
        </w:rPr>
        <w:t xml:space="preserve"> с семьей для обеспечения полноценного развития ребенка;</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приобщение</w:t>
      </w:r>
      <w:proofErr w:type="gramEnd"/>
      <w:r w:rsidRPr="009C2383">
        <w:rPr>
          <w:rFonts w:ascii="Times New Roman" w:hAnsi="Times New Roman" w:cs="Times New Roman"/>
          <w:sz w:val="24"/>
          <w:szCs w:val="24"/>
        </w:rPr>
        <w:t xml:space="preserve"> детей к общечеловеческим ценностям, народным обычаям и традициям;</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lastRenderedPageBreak/>
        <w:t>социальную</w:t>
      </w:r>
      <w:proofErr w:type="gramEnd"/>
      <w:r w:rsidRPr="009C2383">
        <w:rPr>
          <w:rFonts w:ascii="Times New Roman" w:hAnsi="Times New Roman" w:cs="Times New Roman"/>
          <w:sz w:val="24"/>
          <w:szCs w:val="24"/>
        </w:rPr>
        <w:t xml:space="preserve"> адаптацию ребенка;</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проведение</w:t>
      </w:r>
      <w:proofErr w:type="gramEnd"/>
      <w:r w:rsidRPr="009C2383">
        <w:rPr>
          <w:rFonts w:ascii="Times New Roman" w:hAnsi="Times New Roman" w:cs="Times New Roman"/>
          <w:sz w:val="24"/>
          <w:szCs w:val="24"/>
        </w:rPr>
        <w:t xml:space="preserve"> коррекционно-педагогической и медико-психологической работы с детьми </w:t>
      </w:r>
      <w:r w:rsidRPr="009C2383">
        <w:rPr>
          <w:rFonts w:ascii="Times New Roman" w:hAnsi="Times New Roman" w:cs="Times New Roman"/>
          <w:sz w:val="24"/>
          <w:szCs w:val="24"/>
          <w:shd w:val="clear" w:color="auto" w:fill="FFFFFF"/>
        </w:rPr>
        <w:t>с ограниченными возможностями здоровья</w:t>
      </w:r>
      <w:r w:rsidRPr="009C2383">
        <w:rPr>
          <w:rFonts w:ascii="Times New Roman" w:hAnsi="Times New Roman" w:cs="Times New Roman"/>
          <w:sz w:val="24"/>
          <w:szCs w:val="24"/>
        </w:rPr>
        <w:t>;</w:t>
      </w:r>
    </w:p>
    <w:p w:rsidR="00191D0F" w:rsidRPr="009C2383" w:rsidRDefault="00191D0F" w:rsidP="009C2383">
      <w:pPr>
        <w:pStyle w:val="tkTekst"/>
        <w:numPr>
          <w:ilvl w:val="0"/>
          <w:numId w:val="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подготовку</w:t>
      </w:r>
      <w:proofErr w:type="gramEnd"/>
      <w:r w:rsidRPr="009C2383">
        <w:rPr>
          <w:rFonts w:ascii="Times New Roman" w:hAnsi="Times New Roman" w:cs="Times New Roman"/>
          <w:sz w:val="24"/>
          <w:szCs w:val="24"/>
        </w:rPr>
        <w:t xml:space="preserve"> детей к школе.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3.Дошкольные образовательные программы предусматривают:</w:t>
      </w:r>
    </w:p>
    <w:p w:rsidR="00191D0F" w:rsidRPr="009C2383" w:rsidRDefault="00191D0F" w:rsidP="009C2383">
      <w:pPr>
        <w:pStyle w:val="tkTekst"/>
        <w:numPr>
          <w:ilvl w:val="0"/>
          <w:numId w:val="1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занятия</w:t>
      </w:r>
      <w:proofErr w:type="gramEnd"/>
      <w:r w:rsidRPr="009C2383">
        <w:rPr>
          <w:rFonts w:ascii="Times New Roman" w:hAnsi="Times New Roman" w:cs="Times New Roman"/>
          <w:sz w:val="24"/>
          <w:szCs w:val="24"/>
        </w:rPr>
        <w:t xml:space="preserve"> как специально организованную форму обучения;</w:t>
      </w:r>
    </w:p>
    <w:p w:rsidR="00191D0F" w:rsidRPr="009C2383" w:rsidRDefault="00191D0F" w:rsidP="009C2383">
      <w:pPr>
        <w:pStyle w:val="tkTekst"/>
        <w:numPr>
          <w:ilvl w:val="0"/>
          <w:numId w:val="1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воспитание</w:t>
      </w:r>
      <w:proofErr w:type="gramEnd"/>
      <w:r w:rsidRPr="009C2383">
        <w:rPr>
          <w:rFonts w:ascii="Times New Roman" w:hAnsi="Times New Roman" w:cs="Times New Roman"/>
          <w:sz w:val="24"/>
          <w:szCs w:val="24"/>
        </w:rPr>
        <w:t>, развитие и уход за детьми;</w:t>
      </w:r>
    </w:p>
    <w:p w:rsidR="00191D0F" w:rsidRPr="009C2383" w:rsidRDefault="00191D0F" w:rsidP="009C2383">
      <w:pPr>
        <w:pStyle w:val="tkTekst"/>
        <w:numPr>
          <w:ilvl w:val="0"/>
          <w:numId w:val="1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игровую</w:t>
      </w:r>
      <w:proofErr w:type="gramEnd"/>
      <w:r w:rsidRPr="009C2383">
        <w:rPr>
          <w:rFonts w:ascii="Times New Roman" w:hAnsi="Times New Roman" w:cs="Times New Roman"/>
          <w:sz w:val="24"/>
          <w:szCs w:val="24"/>
        </w:rPr>
        <w:t xml:space="preserve"> деятельность;</w:t>
      </w:r>
    </w:p>
    <w:p w:rsidR="00191D0F" w:rsidRPr="009C2383" w:rsidRDefault="00191D0F" w:rsidP="009C2383">
      <w:pPr>
        <w:pStyle w:val="tkTekst"/>
        <w:numPr>
          <w:ilvl w:val="0"/>
          <w:numId w:val="1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оптимальное</w:t>
      </w:r>
      <w:proofErr w:type="gramEnd"/>
      <w:r w:rsidRPr="009C2383">
        <w:rPr>
          <w:rFonts w:ascii="Times New Roman" w:hAnsi="Times New Roman" w:cs="Times New Roman"/>
          <w:sz w:val="24"/>
          <w:szCs w:val="24"/>
        </w:rPr>
        <w:t xml:space="preserve"> сочетание индивидуальной и совместной деятельности детей.</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17. Обязанности дошкольных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1.В обязанности дошкольной образовательной организации входит следующее:</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обеспечение</w:t>
      </w:r>
      <w:proofErr w:type="gramEnd"/>
      <w:r w:rsidRPr="009C2383">
        <w:rPr>
          <w:rFonts w:ascii="Times New Roman" w:hAnsi="Times New Roman" w:cs="Times New Roman"/>
          <w:sz w:val="24"/>
          <w:szCs w:val="24"/>
        </w:rPr>
        <w:t xml:space="preserve"> соответствия качества дошкольного образования требованиям государственного образовательного стандарта в сфере дошкольного образования.</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shd w:val="clear" w:color="auto" w:fill="FFFFFF"/>
        </w:rPr>
        <w:t>создание</w:t>
      </w:r>
      <w:proofErr w:type="gramEnd"/>
      <w:r w:rsidRPr="009C2383">
        <w:rPr>
          <w:rFonts w:ascii="Times New Roman" w:hAnsi="Times New Roman" w:cs="Times New Roman"/>
          <w:sz w:val="24"/>
          <w:szCs w:val="24"/>
          <w:shd w:val="clear" w:color="auto" w:fill="FFFFFF"/>
        </w:rPr>
        <w:t xml:space="preserve"> условий для реализации инклюзивного образования;</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удовлетворение</w:t>
      </w:r>
      <w:proofErr w:type="gramEnd"/>
      <w:r w:rsidRPr="009C2383">
        <w:rPr>
          <w:rFonts w:ascii="Times New Roman" w:hAnsi="Times New Roman" w:cs="Times New Roman"/>
          <w:sz w:val="24"/>
          <w:szCs w:val="24"/>
        </w:rPr>
        <w:t xml:space="preserve"> потребностей детей в получении дошкольного образования;</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создание</w:t>
      </w:r>
      <w:proofErr w:type="gramEnd"/>
      <w:r w:rsidRPr="009C2383">
        <w:rPr>
          <w:rFonts w:ascii="Times New Roman" w:hAnsi="Times New Roman" w:cs="Times New Roman"/>
          <w:sz w:val="24"/>
          <w:szCs w:val="24"/>
        </w:rPr>
        <w:t xml:space="preserve"> безопасных условий для воспитания, обучения и развития детей, их физического развития и укрепления здоровья в соответствии с санитарно-гигиеническими требованиями и соблюдение этих требований;</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формирование</w:t>
      </w:r>
      <w:proofErr w:type="gramEnd"/>
      <w:r w:rsidRPr="009C2383">
        <w:rPr>
          <w:rFonts w:ascii="Times New Roman" w:hAnsi="Times New Roman" w:cs="Times New Roman"/>
          <w:sz w:val="24"/>
          <w:szCs w:val="24"/>
        </w:rPr>
        <w:t xml:space="preserve"> у детей гигиенических навыков и основ здорового образа жизни, норм безопасного поведения;</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содействие</w:t>
      </w:r>
      <w:proofErr w:type="gramEnd"/>
      <w:r w:rsidRPr="009C2383">
        <w:rPr>
          <w:rFonts w:ascii="Times New Roman" w:hAnsi="Times New Roman" w:cs="Times New Roman"/>
          <w:sz w:val="24"/>
          <w:szCs w:val="24"/>
        </w:rPr>
        <w:t xml:space="preserve"> охране и укреплению здоровья детей;</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ухода за детьми;</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обеспечение</w:t>
      </w:r>
      <w:proofErr w:type="gramEnd"/>
      <w:r w:rsidRPr="009C2383">
        <w:rPr>
          <w:rFonts w:ascii="Times New Roman" w:hAnsi="Times New Roman" w:cs="Times New Roman"/>
          <w:sz w:val="24"/>
          <w:szCs w:val="24"/>
        </w:rPr>
        <w:t xml:space="preserve"> детей питанием, соответствующим их возрасту и физиологическим нормам потребления пищевых веществ;</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взаимодействия с родителями (законными представителями);</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распространение</w:t>
      </w:r>
      <w:proofErr w:type="gramEnd"/>
      <w:r w:rsidRPr="009C2383">
        <w:rPr>
          <w:rFonts w:ascii="Times New Roman" w:hAnsi="Times New Roman" w:cs="Times New Roman"/>
          <w:sz w:val="24"/>
          <w:szCs w:val="24"/>
        </w:rPr>
        <w:t xml:space="preserve"> среди родителей психолого-педагогических знаний об особенностях развития детей дошкольного возраста;</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комплектование</w:t>
      </w:r>
      <w:proofErr w:type="gramEnd"/>
      <w:r w:rsidRPr="009C2383">
        <w:rPr>
          <w:rFonts w:ascii="Times New Roman" w:hAnsi="Times New Roman" w:cs="Times New Roman"/>
          <w:sz w:val="24"/>
          <w:szCs w:val="24"/>
        </w:rPr>
        <w:t xml:space="preserve"> групп детей в дошкольные образовательные организации, осуществляемое в соответствии с Государственным стандартом дошкольного образования;</w:t>
      </w:r>
    </w:p>
    <w:p w:rsidR="00191D0F" w:rsidRPr="009C2383" w:rsidRDefault="00191D0F" w:rsidP="009C2383">
      <w:pPr>
        <w:pStyle w:val="tkTekst"/>
        <w:numPr>
          <w:ilvl w:val="0"/>
          <w:numId w:val="11"/>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соблюдение</w:t>
      </w:r>
      <w:proofErr w:type="gramEnd"/>
      <w:r w:rsidRPr="009C2383">
        <w:rPr>
          <w:rFonts w:ascii="Times New Roman" w:hAnsi="Times New Roman" w:cs="Times New Roman"/>
          <w:sz w:val="24"/>
          <w:szCs w:val="24"/>
        </w:rPr>
        <w:t xml:space="preserve"> финансовой дисциплины, сохранение материально-технической базы.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2.Порядок мониторинга и </w:t>
      </w:r>
      <w:r w:rsidRPr="009C2383">
        <w:rPr>
          <w:rFonts w:ascii="Times New Roman" w:eastAsia="Times New Roman" w:hAnsi="Times New Roman" w:cs="Times New Roman"/>
          <w:sz w:val="24"/>
          <w:szCs w:val="24"/>
        </w:rPr>
        <w:t xml:space="preserve">оценки </w:t>
      </w:r>
      <w:r w:rsidRPr="009C2383">
        <w:rPr>
          <w:rFonts w:ascii="Times New Roman" w:hAnsi="Times New Roman" w:cs="Times New Roman"/>
          <w:sz w:val="24"/>
          <w:szCs w:val="24"/>
        </w:rPr>
        <w:t>деятельности</w:t>
      </w:r>
      <w:r w:rsidRPr="009C2383">
        <w:rPr>
          <w:rFonts w:ascii="Times New Roman" w:eastAsia="Times New Roman" w:hAnsi="Times New Roman" w:cs="Times New Roman"/>
          <w:sz w:val="24"/>
          <w:szCs w:val="24"/>
        </w:rPr>
        <w:t xml:space="preserve"> дошкольной образовательной организации</w:t>
      </w:r>
      <w:r w:rsidRPr="009C2383">
        <w:rPr>
          <w:rFonts w:ascii="Times New Roman" w:hAnsi="Times New Roman" w:cs="Times New Roman"/>
          <w:sz w:val="24"/>
          <w:szCs w:val="24"/>
        </w:rPr>
        <w:t xml:space="preserve"> определяется государственным образовательным стандартом в сфере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3.Дошкольная образовательная организация, основанная на частной форме собственности, осуществляет свою деятельность при наличии лицензии на право предоставления образовательных услуг в области дошкольного образования, выданной в установленном законодательством порядке.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4.Режим работы дошкольной образовательной организации, продолжительность пребывания и денежные и натуральные нормы питания детей устанавливается 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18. Программа </w:t>
      </w:r>
      <w:proofErr w:type="spellStart"/>
      <w:r w:rsidRPr="009C2383">
        <w:rPr>
          <w:rFonts w:ascii="Times New Roman" w:hAnsi="Times New Roman" w:cs="Times New Roman"/>
          <w:b/>
          <w:sz w:val="24"/>
          <w:szCs w:val="24"/>
        </w:rPr>
        <w:t>предшкольной</w:t>
      </w:r>
      <w:proofErr w:type="spellEnd"/>
      <w:r w:rsidRPr="009C2383">
        <w:rPr>
          <w:rFonts w:ascii="Times New Roman" w:hAnsi="Times New Roman" w:cs="Times New Roman"/>
          <w:b/>
          <w:sz w:val="24"/>
          <w:szCs w:val="24"/>
        </w:rPr>
        <w:t xml:space="preserve"> подготовки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Для обеспечения равных стартовых возможностей детей, не охваченных дошкольным образованием, при общеобразовательных организациях реализуются программы по </w:t>
      </w:r>
      <w:proofErr w:type="spellStart"/>
      <w:r w:rsidRPr="009C2383">
        <w:rPr>
          <w:rFonts w:ascii="Times New Roman" w:hAnsi="Times New Roman" w:cs="Times New Roman"/>
          <w:sz w:val="24"/>
          <w:szCs w:val="24"/>
        </w:rPr>
        <w:t>предшкольной</w:t>
      </w:r>
      <w:proofErr w:type="spellEnd"/>
      <w:r w:rsidRPr="009C2383">
        <w:rPr>
          <w:rFonts w:ascii="Times New Roman" w:hAnsi="Times New Roman" w:cs="Times New Roman"/>
          <w:sz w:val="24"/>
          <w:szCs w:val="24"/>
        </w:rPr>
        <w:t xml:space="preserve"> подготовке детей с 5 до 7 лет, финансируемые из республиканского бюджета.</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19. Планирование работы дошкольной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1.Дошкольные образовательные организации независимо от подчинения и формы собственности обязаны составлять план работы на учебный год.</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2.План работы дошкольной образовательной организации подлежит согласованию с уполномоченным государственным органом в области образования и науки соответствующего уровня.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20. Педагогическая нагрузка работников сферы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Педагогическая нагрузка воспитателей (педагогов) государственных и муниципальных дошкольных образовательных организаций определяется типовыми нормативами, утверждаемыми Кабинетом министров Кыргызской Республики, а в частных дошкольных образовательных организациях - уставом данной организации.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21. Научно-методическое обеспечение системы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Научно-методическое обеспечение системы дошкольного образования осуществляют уполномоченный государственный орган в области образования, подчиненные ему научно-методические учреждения и высшие учебные заведения педагогического профиля.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22. Задачи научно-методического обеспечения системы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Задачами научно-методического обеспечения системы дошкольного образования являются:</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разработка</w:t>
      </w:r>
      <w:proofErr w:type="gramEnd"/>
      <w:r w:rsidRPr="009C2383">
        <w:rPr>
          <w:rFonts w:ascii="Times New Roman" w:hAnsi="Times New Roman" w:cs="Times New Roman"/>
          <w:sz w:val="24"/>
          <w:szCs w:val="24"/>
        </w:rPr>
        <w:t xml:space="preserve"> и внедрение программно-методической базы дошкольного образования, государственных стандартов;</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создание</w:t>
      </w:r>
      <w:proofErr w:type="gramEnd"/>
      <w:r w:rsidRPr="009C2383">
        <w:rPr>
          <w:rFonts w:ascii="Times New Roman" w:hAnsi="Times New Roman" w:cs="Times New Roman"/>
          <w:sz w:val="24"/>
          <w:szCs w:val="24"/>
        </w:rPr>
        <w:t xml:space="preserve"> учебно-методических и учебно-наглядных пособий, соответствующих образовательным программам;</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обобщение</w:t>
      </w:r>
      <w:proofErr w:type="gramEnd"/>
      <w:r w:rsidRPr="009C2383">
        <w:rPr>
          <w:rFonts w:ascii="Times New Roman" w:hAnsi="Times New Roman" w:cs="Times New Roman"/>
          <w:sz w:val="24"/>
          <w:szCs w:val="24"/>
        </w:rPr>
        <w:t xml:space="preserve"> и распространение передового педагогического опыта;</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организация</w:t>
      </w:r>
      <w:proofErr w:type="gramEnd"/>
      <w:r w:rsidRPr="009C2383">
        <w:rPr>
          <w:rFonts w:ascii="Times New Roman" w:hAnsi="Times New Roman" w:cs="Times New Roman"/>
          <w:sz w:val="24"/>
          <w:szCs w:val="24"/>
        </w:rPr>
        <w:t xml:space="preserve"> сотрудничества дошкольных образовательных организаций с другими учебными заведениями для повышения эффективности программно-методического обеспечения;</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мониторинг</w:t>
      </w:r>
      <w:proofErr w:type="gramEnd"/>
      <w:r w:rsidRPr="009C2383">
        <w:rPr>
          <w:rFonts w:ascii="Times New Roman" w:hAnsi="Times New Roman" w:cs="Times New Roman"/>
          <w:sz w:val="24"/>
          <w:szCs w:val="24"/>
        </w:rPr>
        <w:t xml:space="preserve"> и анализ состояния образовательной работы и уровня развития детей в соответствии с задачами дошкольного образования;</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подготовка</w:t>
      </w:r>
      <w:proofErr w:type="gramEnd"/>
      <w:r w:rsidRPr="009C2383">
        <w:rPr>
          <w:rFonts w:ascii="Times New Roman" w:hAnsi="Times New Roman" w:cs="Times New Roman"/>
          <w:sz w:val="24"/>
          <w:szCs w:val="24"/>
        </w:rPr>
        <w:t>, переподготовка и повышение квалификации педагогических работников системы дошкольного образования (обязательны для всех видов дошкольных образовательных организаций, независимо от форм собственности);</w:t>
      </w:r>
    </w:p>
    <w:p w:rsidR="00191D0F" w:rsidRPr="009C2383" w:rsidRDefault="00191D0F" w:rsidP="009C2383">
      <w:pPr>
        <w:pStyle w:val="tkTekst"/>
        <w:numPr>
          <w:ilvl w:val="0"/>
          <w:numId w:val="12"/>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просветительская</w:t>
      </w:r>
      <w:proofErr w:type="gramEnd"/>
      <w:r w:rsidRPr="009C2383">
        <w:rPr>
          <w:rFonts w:ascii="Times New Roman" w:hAnsi="Times New Roman" w:cs="Times New Roman"/>
          <w:sz w:val="24"/>
          <w:szCs w:val="24"/>
        </w:rPr>
        <w:t xml:space="preserve"> деятельность по вопросам дошкольного образования в средствах массовой информации.</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4</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Школьное общее образование</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23. Школьное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1.Школьное образование является основным звеном системы образования и включает 3 ступени:</w:t>
      </w:r>
    </w:p>
    <w:p w:rsidR="00191D0F" w:rsidRPr="009C2383" w:rsidRDefault="00191D0F" w:rsidP="009C2383">
      <w:pPr>
        <w:pStyle w:val="tkTekst"/>
        <w:numPr>
          <w:ilvl w:val="0"/>
          <w:numId w:val="1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начальное</w:t>
      </w:r>
      <w:proofErr w:type="gramEnd"/>
      <w:r w:rsidRPr="009C2383">
        <w:rPr>
          <w:rFonts w:ascii="Times New Roman" w:hAnsi="Times New Roman" w:cs="Times New Roman"/>
          <w:sz w:val="24"/>
          <w:szCs w:val="24"/>
        </w:rPr>
        <w:t xml:space="preserve"> общее - 1-4 классы;</w:t>
      </w:r>
    </w:p>
    <w:p w:rsidR="00191D0F" w:rsidRPr="009C2383" w:rsidRDefault="00191D0F" w:rsidP="009C2383">
      <w:pPr>
        <w:pStyle w:val="tkTekst"/>
        <w:numPr>
          <w:ilvl w:val="0"/>
          <w:numId w:val="1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основное</w:t>
      </w:r>
      <w:proofErr w:type="gramEnd"/>
      <w:r w:rsidRPr="009C2383">
        <w:rPr>
          <w:rFonts w:ascii="Times New Roman" w:hAnsi="Times New Roman" w:cs="Times New Roman"/>
          <w:sz w:val="24"/>
          <w:szCs w:val="24"/>
        </w:rPr>
        <w:t xml:space="preserve"> общее - 5-9 классы;</w:t>
      </w:r>
    </w:p>
    <w:p w:rsidR="00191D0F" w:rsidRPr="009C2383" w:rsidRDefault="00191D0F" w:rsidP="009C2383">
      <w:pPr>
        <w:pStyle w:val="tkTekst"/>
        <w:numPr>
          <w:ilvl w:val="0"/>
          <w:numId w:val="1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среднее</w:t>
      </w:r>
      <w:proofErr w:type="gramEnd"/>
      <w:r w:rsidRPr="009C2383">
        <w:rPr>
          <w:rFonts w:ascii="Times New Roman" w:hAnsi="Times New Roman" w:cs="Times New Roman"/>
          <w:sz w:val="24"/>
          <w:szCs w:val="24"/>
        </w:rPr>
        <w:t xml:space="preserve"> общее - 10-11 классы.</w:t>
      </w:r>
    </w:p>
    <w:p w:rsidR="00191D0F" w:rsidRPr="009C2383" w:rsidRDefault="00191D0F" w:rsidP="009C2383">
      <w:pPr>
        <w:pStyle w:val="tkTekst"/>
        <w:numPr>
          <w:ilvl w:val="0"/>
          <w:numId w:val="1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интегрированная</w:t>
      </w:r>
      <w:proofErr w:type="gramEnd"/>
      <w:r w:rsidRPr="009C2383">
        <w:rPr>
          <w:rFonts w:ascii="Times New Roman" w:hAnsi="Times New Roman" w:cs="Times New Roman"/>
          <w:sz w:val="24"/>
          <w:szCs w:val="24"/>
        </w:rPr>
        <w:t xml:space="preserve"> программа среднего общего и начального профессионального образования– 10-12 классы;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2.Начальное общее образование, основное общее образование, среднее общее образование являются обязательными уровнями образования для всех граждан Кыргызской Республики. Государство обеспечивает реализацию права граждан на получение в государственных и муниципальных учебных заведениях бесплатного среднего общего образования на уровне государственных образовательных стандартов.</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3.</w:t>
      </w:r>
      <w:r w:rsidRPr="009C2383">
        <w:rPr>
          <w:rFonts w:ascii="Times New Roman" w:hAnsi="Times New Roman" w:cs="Times New Roman"/>
          <w:b/>
          <w:bCs/>
          <w:sz w:val="24"/>
          <w:szCs w:val="24"/>
        </w:rPr>
        <w:t xml:space="preserve"> </w:t>
      </w:r>
      <w:r w:rsidRPr="009C2383">
        <w:rPr>
          <w:rFonts w:ascii="Times New Roman" w:hAnsi="Times New Roman" w:cs="Times New Roman"/>
          <w:bCs/>
          <w:sz w:val="24"/>
          <w:szCs w:val="24"/>
        </w:rPr>
        <w:t>Школьное образование</w:t>
      </w:r>
      <w:r w:rsidRPr="009C2383">
        <w:rPr>
          <w:rFonts w:ascii="Times New Roman" w:hAnsi="Times New Roman" w:cs="Times New Roman"/>
          <w:sz w:val="24"/>
          <w:szCs w:val="24"/>
        </w:rPr>
        <w:t xml:space="preserve"> формирует соответствующие ее ступеням компетентности, необходимые для активной деятельности личности в обществе, и служит базой для овладения профессией;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4.Как правило, возраст поступления в школу - 6-7 лет, продолжительность обучения в каждом классе - не менее одного учебного года.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5.Начальное общее образование имеет целью формирование личности ребенка, развитие его интеллектуальных способностей, навыков общения на государственном и официальном языках, создание прочных навыков счета, чтения и письма на языке обучения и функционального применения этих навыков для решения учебных и жизненных </w:t>
      </w:r>
      <w:proofErr w:type="gramStart"/>
      <w:r w:rsidRPr="009C2383">
        <w:rPr>
          <w:rFonts w:ascii="Times New Roman" w:hAnsi="Times New Roman" w:cs="Times New Roman"/>
          <w:sz w:val="24"/>
          <w:szCs w:val="24"/>
        </w:rPr>
        <w:t>задач..</w:t>
      </w:r>
      <w:proofErr w:type="gramEnd"/>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6.Начальное общее и основное общее образование осуществляется в очной форме обучения. На обучение по программам основного общего образования принимаются без конкурса все учащиеся, окончившие начальную школу. Выпускники начальных специальных школ принимаются с условием проверки уровня их подготовленности для освоения программ основного общего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 Основное общее образование направлено на формирование у обучающихся основ научных представлений о мире, компетенций и навыков самостоятельной познавательной деяте</w:t>
      </w:r>
      <w:r w:rsidR="009C2383">
        <w:rPr>
          <w:rFonts w:ascii="Times New Roman" w:hAnsi="Times New Roman" w:cs="Times New Roman"/>
          <w:sz w:val="24"/>
          <w:szCs w:val="24"/>
        </w:rPr>
        <w:t xml:space="preserve">льности, мотивации к обучению, </w:t>
      </w:r>
      <w:r w:rsidRPr="009C2383">
        <w:rPr>
          <w:rFonts w:ascii="Times New Roman" w:hAnsi="Times New Roman" w:cs="Times New Roman"/>
          <w:sz w:val="24"/>
          <w:szCs w:val="24"/>
        </w:rPr>
        <w:t>воспитание и становление личности, способной к социальному самоопределению, самореализации и самоконтролю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 В государственную среднюю школу принимаются бесплатно все желающие выпускники основной общей школы. Лица, получившие основное общее образование,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9. Среднее общее образование является завершающим этапом общеобразовательной подготовки и обеспечивает развитие устойчивых компетенций и творческих способностей обучающихся, формирование духовно-нравственной культуры, а также навыков самостоятельной учебной деятельности и готовности к осознанному выбору своих образовательных и профессиональных перспектив. </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24. Дополнительное образование детей и молодежи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1.Дополнительное образование обучающихся и воспитанников осуществляется в образовательных организациях, а также организациях дополнительного образования на бесплатной или платной договорной основе.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2.Государство обеспечивает финансирование государственных образовательных организаций дополнительного образования в порядке, установленном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3.Порядок и условия предоставления дополнительных образовательных услуг на платной основе определяются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4.Требования к оказанию дополнительных образовательных услуг, в том числе к содержанию образовательных программ, специальных курсов, определяются сторонами при заключении договоров между родителями (законными представителями) и образовательной организацией.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5.Средства, поступившие от оказания дополнительных образовательных услуг, расходуются образовательной организацией по согласованию с попечительским советом данной государственной образовательной организации.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25. Внешкольное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1.Внешкольное образование осуществляется сетью внешкольных образовательных организаций культурно-эстетического, естественно-научного, эколого-натуралистического, технического, спортивного и других направлений в целях более полного удовлетворения разносторонних интересов и потребностей детей и подростков, организации свободного времени и отдыха, укрепления здоровья, профессиональной ориентации, нравственного и интеллектуального развития личности.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2.Государство обеспечивает финансирование государственных внешкольных образовательных организаций.</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5</w:t>
      </w: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Начальное профессиональное образование</w:t>
      </w:r>
    </w:p>
    <w:p w:rsidR="009C2383" w:rsidRDefault="009C2383" w:rsidP="009C2383">
      <w:pPr>
        <w:tabs>
          <w:tab w:val="left" w:pos="142"/>
          <w:tab w:val="left" w:pos="284"/>
          <w:tab w:val="left" w:pos="709"/>
          <w:tab w:val="left" w:pos="993"/>
          <w:tab w:val="left" w:pos="10632"/>
        </w:tabs>
        <w:spacing w:after="0"/>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26. Начальное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1.Начальное профессиональное образование включает подготовку, повышение квалификации и переподготовку работников квалифицированного труда.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2.На обучение по программам начального профессионального образования принимаются лица с основным общим или средним общим образованием. Подготовка работников квалифицированного труда проводится по единой интегрированной программе общего и профессионального образования в соответствии с национальной системой квалификаций.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3.В необходимых случаях создаются условия для получения профессии лицам, не имеющим основного общего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4.Программы начального профессионального образования реализуются в образовательных организациях начального, среднего и высшего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5.Лицам, завершившим обучение по программе начального профессионального образования, присваивается квалификация по профессии.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27. Содержание начального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w:t>
      </w:r>
      <w:r w:rsidRPr="009C2383">
        <w:rPr>
          <w:rFonts w:ascii="Times New Roman" w:hAnsi="Times New Roman" w:cs="Times New Roman"/>
          <w:sz w:val="24"/>
          <w:szCs w:val="24"/>
          <w:shd w:val="clear" w:color="auto" w:fill="FFFFFF"/>
        </w:rPr>
        <w:t>Содержание обучения по профессии определяется образовательной организацией начального профессионального образования совместно с объединениями работодателей на основе государственного образовательного стандарта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2.Образовательные программы начального профессионального образования включают теоретическое и производственное обучение, производственную практику, воспитательную работу с учащимися.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3.Производственная практика учащихся образовательных организаций начального профессионального образования проводится в организациях различных организационно-правовых форм и форм собственности на основе прямых двухсторонних договоров.</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28. Программы начального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1.В образовательных организациях начального профессионального образования реализуются следующие основные образовательные программы:</w:t>
      </w:r>
    </w:p>
    <w:p w:rsidR="00191D0F" w:rsidRPr="009C2383" w:rsidRDefault="00191D0F" w:rsidP="009C2383">
      <w:pPr>
        <w:pStyle w:val="tkTekst"/>
        <w:numPr>
          <w:ilvl w:val="0"/>
          <w:numId w:val="1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shd w:val="clear" w:color="auto" w:fill="FFFFFF"/>
        </w:rPr>
        <w:t>интегрированная</w:t>
      </w:r>
      <w:proofErr w:type="gramEnd"/>
      <w:r w:rsidRPr="009C2383">
        <w:rPr>
          <w:rFonts w:ascii="Times New Roman" w:hAnsi="Times New Roman" w:cs="Times New Roman"/>
          <w:sz w:val="24"/>
          <w:szCs w:val="24"/>
          <w:shd w:val="clear" w:color="auto" w:fill="FFFFFF"/>
        </w:rPr>
        <w:t xml:space="preserve"> программа среднего общего и начального профессионального образования на базе основного общего образования со сроком обучения не менее 2-3 лет, согласованная с объединениями работодателей в соответствующих областях.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29. Ступенчатая система начального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1.Образовательные программы начального профессионального образования могут строиться по ступеням.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2.По окончании каждой ступени предусмотрен выпускной экзамен, сдача которого дает право обучающемуся получить документ государственного образца и работать по квалификации, достигнутой во время обучения на каждой ступени.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3.По желанию обучающийся может продолжить обучение на следующей ступени и получить среднее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4.На каждой следующей ступени обучения учащиеся получают специальные знания, умения и навыки по возможно более широкому кругу специальностей.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5.Допускается сокращение сроков обучения по ступеням.</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30. Профессиональное обучение работников</w:t>
      </w:r>
    </w:p>
    <w:p w:rsidR="00191D0F" w:rsidRPr="009C2383" w:rsidRDefault="00191D0F" w:rsidP="009C2383">
      <w:pPr>
        <w:pStyle w:val="tkZagolovok5"/>
        <w:tabs>
          <w:tab w:val="left" w:pos="142"/>
          <w:tab w:val="left" w:pos="284"/>
          <w:tab w:val="left" w:pos="709"/>
          <w:tab w:val="left" w:pos="993"/>
          <w:tab w:val="left" w:pos="10632"/>
        </w:tabs>
        <w:spacing w:before="0" w:after="0"/>
        <w:ind w:firstLine="0"/>
        <w:jc w:val="both"/>
        <w:rPr>
          <w:rFonts w:ascii="Times New Roman" w:hAnsi="Times New Roman" w:cs="Times New Roman"/>
          <w:sz w:val="24"/>
          <w:szCs w:val="24"/>
        </w:rPr>
      </w:pPr>
      <w:r w:rsidRPr="009C2383">
        <w:rPr>
          <w:rFonts w:ascii="Times New Roman" w:hAnsi="Times New Roman" w:cs="Times New Roman"/>
          <w:b w:val="0"/>
          <w:iCs/>
          <w:sz w:val="24"/>
          <w:szCs w:val="24"/>
        </w:rPr>
        <w:t>Наниматель вправе осуществлять профессиональное обучение и подготовку своих работников непосредственно в организации при наличии соответствующей лицензии или в образовательных организациях начального профессионального образования на договорной основе</w:t>
      </w:r>
      <w:r w:rsidRPr="009C2383" w:rsidDel="00E32319">
        <w:rPr>
          <w:rFonts w:ascii="Times New Roman" w:hAnsi="Times New Roman" w:cs="Times New Roman"/>
          <w:iCs/>
          <w:sz w:val="24"/>
          <w:szCs w:val="24"/>
        </w:rPr>
        <w:t xml:space="preserve"> </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6</w:t>
      </w: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Среднее профессиональное образование</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31. Среднее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1.Среднее профессиональное образование предполагает подготовку и переподготовку специалистов среднего звена на базе основного общего, среднего общего образования и начального профессионального образования. Лица, имеющие начальное профессиональное образование соответствующего профиля, могут получить среднее профессиональное образование по ускоренным программам.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2.Лицам, успешно завершившим обучение по программам среднего профессионального образования, присваивается квалификация по соответствующей специальности в соответствии с национальной системой квалификаций.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3.Программы среднего профессионального образования реализуются в образовательных организациях среднего профессионального и высшего профессионального 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32. Образовательная деятельность среднего профессионального учебного заведения (далее-</w:t>
      </w:r>
      <w:proofErr w:type="spellStart"/>
      <w:r w:rsidRPr="009C2383">
        <w:rPr>
          <w:rFonts w:ascii="Times New Roman" w:hAnsi="Times New Roman" w:cs="Times New Roman"/>
          <w:b/>
          <w:sz w:val="24"/>
          <w:szCs w:val="24"/>
        </w:rPr>
        <w:t>спуз</w:t>
      </w:r>
      <w:proofErr w:type="spellEnd"/>
      <w:r w:rsidRPr="009C2383">
        <w:rPr>
          <w:rFonts w:ascii="Times New Roman" w:hAnsi="Times New Roman" w:cs="Times New Roman"/>
          <w:b/>
          <w:sz w:val="24"/>
          <w:szCs w:val="24"/>
        </w:rPr>
        <w:t>)</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1.Основные профессиональные образовательные программы среднего профессионального образования могут осваиваться в очной, очно-заочной (вечерней), заочной формах, в форме экстерната, электронного обучения и дуального обучения. Положение об экстернате в </w:t>
      </w:r>
      <w:proofErr w:type="spellStart"/>
      <w:r w:rsidRPr="009C2383">
        <w:rPr>
          <w:rFonts w:ascii="Times New Roman" w:hAnsi="Times New Roman" w:cs="Times New Roman"/>
          <w:sz w:val="24"/>
          <w:szCs w:val="24"/>
        </w:rPr>
        <w:t>спузе</w:t>
      </w:r>
      <w:proofErr w:type="spellEnd"/>
      <w:r w:rsidRPr="009C2383">
        <w:rPr>
          <w:rFonts w:ascii="Times New Roman" w:hAnsi="Times New Roman" w:cs="Times New Roman"/>
          <w:sz w:val="24"/>
          <w:szCs w:val="24"/>
        </w:rPr>
        <w:t xml:space="preserve"> утверждается уполномоченным государственным органом в области образования 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2.В </w:t>
      </w:r>
      <w:proofErr w:type="spellStart"/>
      <w:r w:rsidRPr="009C2383">
        <w:rPr>
          <w:rFonts w:ascii="Times New Roman" w:hAnsi="Times New Roman" w:cs="Times New Roman"/>
          <w:sz w:val="24"/>
          <w:szCs w:val="24"/>
        </w:rPr>
        <w:t>спузах</w:t>
      </w:r>
      <w:proofErr w:type="spellEnd"/>
      <w:r w:rsidRPr="009C2383">
        <w:rPr>
          <w:rFonts w:ascii="Times New Roman" w:hAnsi="Times New Roman" w:cs="Times New Roman"/>
          <w:sz w:val="24"/>
          <w:szCs w:val="24"/>
        </w:rPr>
        <w:t xml:space="preserve"> сроки обучения по образовательным программам среднего профессионального образования устанавливаются в соответствии с нормативными сроками, утвержденным постановлением Кабинета министров Кыргызской Республики. В необходимых особых случаях сроки обучения по конкретным профессиональным образовательным программам среднего профессионального образования могут быть изменены по сравнению с нормативными сроками обучения.</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7</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bCs/>
          <w:sz w:val="24"/>
          <w:szCs w:val="24"/>
        </w:rPr>
        <w:t>Высшее профессиональное образование</w:t>
      </w:r>
    </w:p>
    <w:p w:rsidR="009C2383" w:rsidRDefault="009C2383" w:rsidP="009C2383">
      <w:pPr>
        <w:tabs>
          <w:tab w:val="left" w:pos="142"/>
          <w:tab w:val="left" w:pos="284"/>
          <w:tab w:val="left" w:pos="709"/>
          <w:tab w:val="left" w:pos="993"/>
          <w:tab w:val="left" w:pos="10632"/>
        </w:tabs>
        <w:spacing w:after="0"/>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33. Высшее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1.Высшее профессиональное образование включает подготовку и переподготовку бакалавров, специалистов и магистров в целях удовлетворения потребностей личности в углублении и расширении образования на базе среднего общего, среднего профессионального и высшего профессионального образования в соответствии с национальной системой квалификаций.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2.Программы высшего профессионального образования реализуются в образовательных организациях высшего профессионального образования (высших учебных заведениях).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3.Лица, имеющие среднее профессиональное образование соответствующего профиля, могут получить высшее профессиональное образование по ускоренным программам.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4.Лица, имеющие высшее профессиональное образование, могут получить последующее высшее профессиональное образование по ускоренным программам.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5.Перечень направлений и специальностей высшего профессионального образования, нормативные сроки освоения программ, порядок их реализации определяются макетом государственных образовательных стандартов.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 В  целях  введения  инвариантности профессиональных  образовательных программ  для  подготовки  специалистов  с  учетом  мировой  практики, проведения эксперимента  по  совершенствованию  организации  учебного процесса и содержания образования, уполномоченным государственным органом в области образования и науки может утверждать индивидуальные профессиональные образовательные   программы   учебных   заведений    вне    требований государственных  образовательных стандартов, которые  в  этих  случаях получают статус государственных стандартов, и при их выполнении данные учебные  заведения  имеют  право  выдавать  документы  об  образовании государственного образца.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7.Доступ к высшему профессиональному образованию возможен при наличии аттестата о среднем общем образовании, диплома о среднем профессиональном образовании или диплома о высшем профессиональном образовании (при получении второго, третьего и так далее высшего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shd w:val="clear" w:color="auto" w:fill="FFFFFF"/>
        </w:rPr>
        <w:t>8.Высшие учебные заведения обязаны создавать доступ к учебным пособиям для студентов с ограниченными возможностями здоровья путем их предоставления в электронном формате, на аудионосителях или учебников, выпущенных рельефно-точечным шрифтом Брайля.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r w:rsidRPr="009C2383">
        <w:rPr>
          <w:rFonts w:ascii="Times New Roman" w:hAnsi="Times New Roman" w:cs="Times New Roman"/>
          <w:b/>
          <w:sz w:val="24"/>
          <w:szCs w:val="24"/>
          <w:shd w:val="clear" w:color="auto" w:fill="FFFFFF"/>
        </w:rPr>
        <w:t>Статья 34. Образовательные организации высшего профессионального образования Кыргызской Республики</w:t>
      </w:r>
    </w:p>
    <w:p w:rsidR="00191D0F" w:rsidRPr="009C2383" w:rsidRDefault="00191D0F" w:rsidP="009C2383">
      <w:pPr>
        <w:pStyle w:val="HTML"/>
        <w:shd w:val="clear" w:color="auto" w:fill="FFFFFF"/>
        <w:tabs>
          <w:tab w:val="left" w:pos="142"/>
          <w:tab w:val="left" w:pos="284"/>
          <w:tab w:val="left" w:pos="709"/>
          <w:tab w:val="left" w:pos="993"/>
          <w:tab w:val="left" w:pos="10632"/>
        </w:tabs>
        <w:jc w:val="both"/>
        <w:rPr>
          <w:rFonts w:ascii="Times New Roman" w:hAnsi="Times New Roman" w:cs="Times New Roman"/>
          <w:sz w:val="24"/>
          <w:szCs w:val="24"/>
          <w:shd w:val="clear" w:color="auto" w:fill="FFFFFF"/>
        </w:rPr>
      </w:pPr>
      <w:r w:rsidRPr="009C2383">
        <w:rPr>
          <w:rFonts w:ascii="Times New Roman" w:hAnsi="Times New Roman" w:cs="Times New Roman"/>
          <w:sz w:val="24"/>
          <w:szCs w:val="24"/>
          <w:shd w:val="clear" w:color="auto" w:fill="FFFFFF"/>
          <w:lang w:val="en-US"/>
        </w:rPr>
        <w:t>1.</w:t>
      </w:r>
      <w:r w:rsidRPr="009C2383">
        <w:rPr>
          <w:rFonts w:ascii="Times New Roman" w:hAnsi="Times New Roman" w:cs="Times New Roman"/>
          <w:sz w:val="24"/>
          <w:szCs w:val="24"/>
          <w:shd w:val="clear" w:color="auto" w:fill="FFFFFF"/>
        </w:rPr>
        <w:t>Виды высших учебных заведений:</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ind w:left="0" w:firstLine="0"/>
        <w:jc w:val="both"/>
      </w:pPr>
      <w:r w:rsidRPr="009C2383">
        <w:t>Исследовательский университет.</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line="230" w:lineRule="atLeast"/>
        <w:ind w:left="0" w:firstLine="0"/>
        <w:jc w:val="both"/>
      </w:pPr>
      <w:r w:rsidRPr="009C2383">
        <w:t>Университет.</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line="230" w:lineRule="atLeast"/>
        <w:ind w:left="0" w:firstLine="0"/>
        <w:jc w:val="both"/>
      </w:pPr>
      <w:r w:rsidRPr="009C2383">
        <w:t>Академия.</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line="230" w:lineRule="atLeast"/>
        <w:ind w:left="0" w:firstLine="0"/>
        <w:jc w:val="both"/>
      </w:pPr>
      <w:r w:rsidRPr="009C2383">
        <w:t>Институт:</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line="230" w:lineRule="atLeast"/>
        <w:ind w:left="0" w:firstLine="0"/>
        <w:jc w:val="both"/>
      </w:pPr>
      <w:r w:rsidRPr="009C2383">
        <w:t>Специализированная высшее образовательная организация (консерватория, высшее военное училище и др.)</w:t>
      </w:r>
    </w:p>
    <w:p w:rsidR="00191D0F" w:rsidRPr="009C2383" w:rsidRDefault="00191D0F" w:rsidP="009C2383">
      <w:pPr>
        <w:pStyle w:val="tktekst0"/>
        <w:numPr>
          <w:ilvl w:val="0"/>
          <w:numId w:val="15"/>
        </w:numPr>
        <w:shd w:val="clear" w:color="auto" w:fill="FFFFFF"/>
        <w:tabs>
          <w:tab w:val="left" w:pos="142"/>
          <w:tab w:val="left" w:pos="284"/>
          <w:tab w:val="left" w:pos="709"/>
          <w:tab w:val="left" w:pos="993"/>
          <w:tab w:val="left" w:pos="10632"/>
        </w:tabs>
        <w:spacing w:before="0" w:beforeAutospacing="0" w:after="0" w:afterAutospacing="0" w:line="230" w:lineRule="atLeast"/>
        <w:ind w:left="0" w:firstLine="0"/>
        <w:jc w:val="both"/>
      </w:pPr>
      <w:r w:rsidRPr="009C2383">
        <w:t>Высший колледж.</w:t>
      </w:r>
    </w:p>
    <w:p w:rsidR="00191D0F" w:rsidRPr="009C2383" w:rsidRDefault="00191D0F" w:rsidP="009C2383">
      <w:pPr>
        <w:pStyle w:val="tktekst0"/>
        <w:shd w:val="clear" w:color="auto" w:fill="FFFFFF"/>
        <w:tabs>
          <w:tab w:val="left" w:pos="142"/>
          <w:tab w:val="left" w:pos="284"/>
          <w:tab w:val="left" w:pos="709"/>
          <w:tab w:val="left" w:pos="993"/>
          <w:tab w:val="left" w:pos="10632"/>
        </w:tabs>
        <w:spacing w:before="0" w:beforeAutospacing="0" w:after="0" w:afterAutospacing="0" w:line="230" w:lineRule="atLeast"/>
        <w:jc w:val="both"/>
      </w:pPr>
      <w:r w:rsidRPr="009C2383">
        <w:t xml:space="preserve">Уполномоченный государственный орган в области образования и науки утверждает критерии определения видов высших учебных заведений. При преобразовании из одного вида в другой вид высшего учебного заведения необходимо получить согласие уполномоченного государственного органа в области образования и науки. </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Статья 35. Послевузовское профессиональное образование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1.Послевузовское профессиональное образование предполагает реализацию программ подготовки научных и научно-педагогических кадров с учеными степенями кандидата и доктора наук, доктора философии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)/доктора по профилю.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2.Подготовка научных и научно-педагогических кадров, как правило, осуществляется через соискательство, аспирантуру, адъюнктуру, докторантуру и базовую докторантуру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/по профилю), создаваемые в образовательных организациях высшего профессионального образования и научных учреждениях.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Квалификация доктора философии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)/доктора по профилю присуждается в порядке, установленном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высшего учебного заведения (научно-исследовательского института) о представлении к присвоению ученого звания.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5.Порядок организации послевузовского профессионального образования определяется законодательством Кыргызской Республики.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8</w:t>
      </w: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Дополнительное профессиональное образование</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36. Дополнительное образование взрослых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1.Дополнительное образование взрослых (в том числе переподготовка и повышение квалификации кадров) осуществляется через систему разных видов и типов образовательных организаций в соответствии с национальной системой квалификаций.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2.Основной задачей дополнительного образования взрослых является более полное удовлетворение запросов личности в самосовершенствовании, самореализации и потребности смены квалификации.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b/>
          <w:sz w:val="24"/>
          <w:szCs w:val="24"/>
        </w:rPr>
        <w:t xml:space="preserve">Статья 37. Организации дополнительного профессионального </w:t>
      </w:r>
      <w:r w:rsidRPr="009C2383">
        <w:rPr>
          <w:rStyle w:val="highlited-keyword"/>
          <w:rFonts w:ascii="Times New Roman" w:hAnsi="Times New Roman" w:cs="Times New Roman"/>
          <w:b/>
          <w:sz w:val="24"/>
          <w:szCs w:val="24"/>
        </w:rPr>
        <w:t>образования</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1.Организациями дополнительного профессионального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 xml:space="preserve"> являются </w:t>
      </w:r>
      <w:r w:rsidRPr="009C2383">
        <w:rPr>
          <w:rStyle w:val="highlited-keyword"/>
          <w:rFonts w:ascii="Times New Roman" w:hAnsi="Times New Roman" w:cs="Times New Roman"/>
          <w:sz w:val="24"/>
          <w:szCs w:val="24"/>
        </w:rPr>
        <w:t>образовательные</w:t>
      </w:r>
      <w:r w:rsidRPr="009C2383">
        <w:rPr>
          <w:rFonts w:ascii="Times New Roman" w:hAnsi="Times New Roman" w:cs="Times New Roman"/>
          <w:sz w:val="24"/>
          <w:szCs w:val="24"/>
        </w:rPr>
        <w:t xml:space="preserve"> организации, реализующие программы дополнительного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 xml:space="preserve"> различной направленности, которые могут быть государственными и негосударственными.</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2.В зависимости от уровня реализуемых программ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образовательные</w:t>
      </w:r>
      <w:r w:rsidRPr="009C2383">
        <w:rPr>
          <w:rFonts w:ascii="Times New Roman" w:hAnsi="Times New Roman" w:cs="Times New Roman"/>
          <w:sz w:val="24"/>
          <w:szCs w:val="24"/>
        </w:rPr>
        <w:t xml:space="preserve"> организации подразделяются на:</w:t>
      </w:r>
    </w:p>
    <w:p w:rsidR="00191D0F" w:rsidRPr="009C2383" w:rsidRDefault="00191D0F" w:rsidP="009C2383">
      <w:pPr>
        <w:pStyle w:val="HTML"/>
        <w:numPr>
          <w:ilvl w:val="0"/>
          <w:numId w:val="16"/>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организации</w:t>
      </w:r>
      <w:proofErr w:type="gramEnd"/>
      <w:r w:rsidRPr="009C2383">
        <w:rPr>
          <w:rFonts w:ascii="Times New Roman" w:hAnsi="Times New Roman" w:cs="Times New Roman"/>
          <w:sz w:val="24"/>
          <w:szCs w:val="24"/>
        </w:rPr>
        <w:t xml:space="preserve"> дополнительного высшего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w:t>
      </w:r>
    </w:p>
    <w:p w:rsidR="00191D0F" w:rsidRPr="009C2383" w:rsidRDefault="00191D0F" w:rsidP="009C2383">
      <w:pPr>
        <w:pStyle w:val="HTML"/>
        <w:numPr>
          <w:ilvl w:val="0"/>
          <w:numId w:val="16"/>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организации</w:t>
      </w:r>
      <w:proofErr w:type="gramEnd"/>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среднего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w:t>
      </w:r>
    </w:p>
    <w:p w:rsidR="00191D0F" w:rsidRPr="009C2383" w:rsidRDefault="00191D0F" w:rsidP="009C2383">
      <w:pPr>
        <w:pStyle w:val="HTML"/>
        <w:numPr>
          <w:ilvl w:val="0"/>
          <w:numId w:val="16"/>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организации</w:t>
      </w:r>
      <w:proofErr w:type="gramEnd"/>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начального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3.Организацией дополнительного профессионального образования могут быть:</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академия</w:t>
      </w:r>
      <w:proofErr w:type="gramEnd"/>
      <w:r w:rsidRPr="009C2383">
        <w:rPr>
          <w:rFonts w:ascii="Times New Roman" w:hAnsi="Times New Roman" w:cs="Times New Roman"/>
          <w:sz w:val="24"/>
          <w:szCs w:val="24"/>
        </w:rPr>
        <w:t xml:space="preserve"> повышения квалификации и </w:t>
      </w:r>
      <w:r w:rsidRPr="009C2383">
        <w:rPr>
          <w:rStyle w:val="highlited-keyword"/>
          <w:rFonts w:ascii="Times New Roman" w:hAnsi="Times New Roman" w:cs="Times New Roman"/>
          <w:sz w:val="24"/>
          <w:szCs w:val="24"/>
        </w:rPr>
        <w:t>профессиональной</w:t>
      </w:r>
      <w:r w:rsidRPr="009C2383">
        <w:rPr>
          <w:rFonts w:ascii="Times New Roman" w:hAnsi="Times New Roman" w:cs="Times New Roman"/>
          <w:sz w:val="24"/>
          <w:szCs w:val="24"/>
        </w:rPr>
        <w:t xml:space="preserve"> переподготовки;</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институт</w:t>
      </w:r>
      <w:proofErr w:type="gramEnd"/>
      <w:r w:rsidRPr="009C2383">
        <w:rPr>
          <w:rFonts w:ascii="Times New Roman" w:hAnsi="Times New Roman" w:cs="Times New Roman"/>
          <w:sz w:val="24"/>
          <w:szCs w:val="24"/>
        </w:rPr>
        <w:t xml:space="preserve"> повышения квалификации и </w:t>
      </w:r>
      <w:r w:rsidRPr="009C2383">
        <w:rPr>
          <w:rStyle w:val="highlited-keyword"/>
          <w:rFonts w:ascii="Times New Roman" w:hAnsi="Times New Roman" w:cs="Times New Roman"/>
          <w:sz w:val="24"/>
          <w:szCs w:val="24"/>
        </w:rPr>
        <w:t>профессиональной</w:t>
      </w:r>
      <w:r w:rsidRPr="009C2383">
        <w:rPr>
          <w:rFonts w:ascii="Times New Roman" w:hAnsi="Times New Roman" w:cs="Times New Roman"/>
          <w:sz w:val="24"/>
          <w:szCs w:val="24"/>
        </w:rPr>
        <w:t xml:space="preserve"> переподготовки;</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отраслевой</w:t>
      </w:r>
      <w:proofErr w:type="gramEnd"/>
      <w:r w:rsidRPr="009C2383">
        <w:rPr>
          <w:rFonts w:ascii="Times New Roman" w:hAnsi="Times New Roman" w:cs="Times New Roman"/>
          <w:sz w:val="24"/>
          <w:szCs w:val="24"/>
        </w:rPr>
        <w:t xml:space="preserve"> (ведомственные) центр повышения квалификации и профессиональной переподготовки;</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lastRenderedPageBreak/>
        <w:t>учебный</w:t>
      </w:r>
      <w:proofErr w:type="gramEnd"/>
      <w:r w:rsidRPr="009C2383">
        <w:rPr>
          <w:rFonts w:ascii="Times New Roman" w:hAnsi="Times New Roman" w:cs="Times New Roman"/>
          <w:sz w:val="24"/>
          <w:szCs w:val="24"/>
        </w:rPr>
        <w:t xml:space="preserve"> центр повышения квалификации и </w:t>
      </w:r>
      <w:r w:rsidRPr="009C2383">
        <w:rPr>
          <w:rStyle w:val="highlited-keyword"/>
          <w:rFonts w:ascii="Times New Roman" w:hAnsi="Times New Roman" w:cs="Times New Roman"/>
          <w:sz w:val="24"/>
          <w:szCs w:val="24"/>
        </w:rPr>
        <w:t>профессиональной</w:t>
      </w:r>
      <w:r w:rsidRPr="009C2383">
        <w:rPr>
          <w:rFonts w:ascii="Times New Roman" w:hAnsi="Times New Roman" w:cs="Times New Roman"/>
          <w:sz w:val="24"/>
          <w:szCs w:val="24"/>
        </w:rPr>
        <w:t xml:space="preserve"> переподготовки (учебные центры обучения работников на производстве);</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курсы</w:t>
      </w:r>
      <w:proofErr w:type="gramEnd"/>
      <w:r w:rsidRPr="009C2383">
        <w:rPr>
          <w:rFonts w:ascii="Times New Roman" w:hAnsi="Times New Roman" w:cs="Times New Roman"/>
          <w:sz w:val="24"/>
          <w:szCs w:val="24"/>
        </w:rPr>
        <w:t xml:space="preserve"> повышения квалификации (школы технического обучения);</w:t>
      </w:r>
    </w:p>
    <w:p w:rsidR="00191D0F" w:rsidRPr="009C2383" w:rsidRDefault="00191D0F" w:rsidP="009C2383">
      <w:pPr>
        <w:pStyle w:val="HTML"/>
        <w:numPr>
          <w:ilvl w:val="0"/>
          <w:numId w:val="17"/>
        </w:numPr>
        <w:shd w:val="clear" w:color="auto" w:fill="FFFFFF"/>
        <w:tabs>
          <w:tab w:val="left" w:pos="142"/>
          <w:tab w:val="left" w:pos="284"/>
          <w:tab w:val="left" w:pos="709"/>
          <w:tab w:val="left" w:pos="993"/>
          <w:tab w:val="left" w:pos="10632"/>
        </w:tabs>
        <w:spacing w:line="276" w:lineRule="auto"/>
        <w:ind w:left="0" w:firstLine="0"/>
        <w:jc w:val="both"/>
        <w:rPr>
          <w:rFonts w:ascii="Times New Roman" w:hAnsi="Times New Roman" w:cs="Times New Roman"/>
          <w:sz w:val="24"/>
          <w:szCs w:val="24"/>
        </w:rPr>
      </w:pPr>
      <w:proofErr w:type="gramStart"/>
      <w:r w:rsidRPr="009C2383">
        <w:rPr>
          <w:rFonts w:ascii="Times New Roman" w:hAnsi="Times New Roman" w:cs="Times New Roman"/>
          <w:sz w:val="24"/>
          <w:szCs w:val="24"/>
        </w:rPr>
        <w:t>иные</w:t>
      </w:r>
      <w:proofErr w:type="gramEnd"/>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образовательные</w:t>
      </w:r>
      <w:r w:rsidRPr="009C2383">
        <w:rPr>
          <w:rFonts w:ascii="Times New Roman" w:hAnsi="Times New Roman" w:cs="Times New Roman"/>
          <w:sz w:val="24"/>
          <w:szCs w:val="24"/>
        </w:rPr>
        <w:t xml:space="preserve"> организации, реализующие программы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4.Программы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 xml:space="preserve"> могут осуществляться также структурными подразделениями </w:t>
      </w:r>
      <w:r w:rsidRPr="009C2383">
        <w:rPr>
          <w:rStyle w:val="highlited-keyword"/>
          <w:rFonts w:ascii="Times New Roman" w:hAnsi="Times New Roman" w:cs="Times New Roman"/>
          <w:sz w:val="24"/>
          <w:szCs w:val="24"/>
        </w:rPr>
        <w:t>образовательных</w:t>
      </w:r>
      <w:r w:rsidRPr="009C2383">
        <w:rPr>
          <w:rFonts w:ascii="Times New Roman" w:hAnsi="Times New Roman" w:cs="Times New Roman"/>
          <w:sz w:val="24"/>
          <w:szCs w:val="24"/>
        </w:rPr>
        <w:t xml:space="preserve"> организаций, реализующих основные </w:t>
      </w:r>
      <w:r w:rsidRPr="009C2383">
        <w:rPr>
          <w:rStyle w:val="highlited-keyword"/>
          <w:rFonts w:ascii="Times New Roman" w:hAnsi="Times New Roman" w:cs="Times New Roman"/>
          <w:sz w:val="24"/>
          <w:szCs w:val="24"/>
        </w:rPr>
        <w:t>профессиональные</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образовательные</w:t>
      </w:r>
      <w:r w:rsidRPr="009C2383">
        <w:rPr>
          <w:rFonts w:ascii="Times New Roman" w:hAnsi="Times New Roman" w:cs="Times New Roman"/>
          <w:sz w:val="24"/>
          <w:szCs w:val="24"/>
        </w:rPr>
        <w:t xml:space="preserve"> программы (институты, факультеты, центры, отделения, курсы и другие.</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5.Государственные органы управления и организации (учреждения) независимо от их организационно-правой формы имеют право самостоятельно создавать курсы (школы, центры и др.) повышения квалификации и </w:t>
      </w:r>
      <w:r w:rsidRPr="009C2383">
        <w:rPr>
          <w:rStyle w:val="highlited-keyword"/>
          <w:rFonts w:ascii="Times New Roman" w:hAnsi="Times New Roman" w:cs="Times New Roman"/>
          <w:sz w:val="24"/>
          <w:szCs w:val="24"/>
        </w:rPr>
        <w:t>профессиональной</w:t>
      </w:r>
      <w:r w:rsidRPr="009C2383">
        <w:rPr>
          <w:rFonts w:ascii="Times New Roman" w:hAnsi="Times New Roman" w:cs="Times New Roman"/>
          <w:sz w:val="24"/>
          <w:szCs w:val="24"/>
        </w:rPr>
        <w:t xml:space="preserve"> переподготовки специалистов с последующим уведомлением уполномоченного государственного органа в области образования и науки.</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6.Порядок приема граждан в организации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 xml:space="preserve"> устанавливается этими организациями по согласованию с их учредителями и закрепляется в уставах.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b/>
          <w:sz w:val="24"/>
          <w:szCs w:val="24"/>
        </w:rPr>
        <w:t xml:space="preserve">Статья 38. Программы дополнительного профессионального </w:t>
      </w:r>
      <w:r w:rsidRPr="009C2383">
        <w:rPr>
          <w:rStyle w:val="highlited-keyword"/>
          <w:rFonts w:ascii="Times New Roman" w:hAnsi="Times New Roman" w:cs="Times New Roman"/>
          <w:b/>
          <w:sz w:val="24"/>
          <w:szCs w:val="24"/>
        </w:rPr>
        <w:t>образования</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Style w:val="highlited-keyword"/>
          <w:rFonts w:ascii="Times New Roman" w:hAnsi="Times New Roman" w:cs="Times New Roman"/>
          <w:sz w:val="24"/>
          <w:szCs w:val="24"/>
        </w:rPr>
        <w:t>1.Дополнительные</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профессиональные</w:t>
      </w:r>
      <w:r w:rsidRPr="009C2383">
        <w:rPr>
          <w:rFonts w:ascii="Times New Roman" w:hAnsi="Times New Roman" w:cs="Times New Roman"/>
          <w:sz w:val="24"/>
          <w:szCs w:val="24"/>
        </w:rPr>
        <w:t xml:space="preserve"> образовательные программы разрабатываются, утверждаются и реализуются </w:t>
      </w:r>
      <w:r w:rsidRPr="009C2383">
        <w:rPr>
          <w:rStyle w:val="highlited-keyword"/>
          <w:rFonts w:ascii="Times New Roman" w:hAnsi="Times New Roman" w:cs="Times New Roman"/>
          <w:sz w:val="24"/>
          <w:szCs w:val="24"/>
        </w:rPr>
        <w:t>образовательными</w:t>
      </w:r>
      <w:r w:rsidRPr="009C2383">
        <w:rPr>
          <w:rFonts w:ascii="Times New Roman" w:hAnsi="Times New Roman" w:cs="Times New Roman"/>
          <w:sz w:val="24"/>
          <w:szCs w:val="24"/>
        </w:rPr>
        <w:t xml:space="preserve"> организациями с учетом потребностей заказчика.</w:t>
      </w:r>
    </w:p>
    <w:p w:rsidR="00191D0F" w:rsidRPr="009C2383" w:rsidRDefault="00191D0F" w:rsidP="009C2383">
      <w:pPr>
        <w:pStyle w:val="HTML"/>
        <w:shd w:val="clear" w:color="auto" w:fill="FFFFFF"/>
        <w:tabs>
          <w:tab w:val="left" w:pos="142"/>
          <w:tab w:val="left" w:pos="284"/>
          <w:tab w:val="left" w:pos="709"/>
          <w:tab w:val="left" w:pos="993"/>
          <w:tab w:val="left" w:pos="10632"/>
        </w:tabs>
        <w:spacing w:line="276" w:lineRule="auto"/>
        <w:jc w:val="both"/>
        <w:rPr>
          <w:rFonts w:ascii="Times New Roman" w:hAnsi="Times New Roman" w:cs="Times New Roman"/>
          <w:sz w:val="24"/>
          <w:szCs w:val="24"/>
        </w:rPr>
      </w:pPr>
      <w:r w:rsidRPr="009C2383">
        <w:rPr>
          <w:rFonts w:ascii="Times New Roman" w:hAnsi="Times New Roman" w:cs="Times New Roman"/>
          <w:sz w:val="24"/>
          <w:szCs w:val="24"/>
        </w:rPr>
        <w:t xml:space="preserve">2.Содержание </w:t>
      </w:r>
      <w:r w:rsidRPr="009C2383">
        <w:rPr>
          <w:rStyle w:val="highlited-keyword"/>
          <w:rFonts w:ascii="Times New Roman" w:hAnsi="Times New Roman" w:cs="Times New Roman"/>
          <w:sz w:val="24"/>
          <w:szCs w:val="24"/>
        </w:rPr>
        <w:t>дополнительных</w:t>
      </w:r>
      <w:r w:rsidRPr="009C2383">
        <w:rPr>
          <w:rFonts w:ascii="Times New Roman" w:hAnsi="Times New Roman" w:cs="Times New Roman"/>
          <w:sz w:val="24"/>
          <w:szCs w:val="24"/>
        </w:rPr>
        <w:t xml:space="preserve"> профессиональных образовательных программ, формы их освоения и продолжительность обучения определяются </w:t>
      </w:r>
      <w:r w:rsidRPr="009C2383">
        <w:rPr>
          <w:rStyle w:val="highlited-keyword"/>
          <w:rFonts w:ascii="Times New Roman" w:hAnsi="Times New Roman" w:cs="Times New Roman"/>
          <w:sz w:val="24"/>
          <w:szCs w:val="24"/>
        </w:rPr>
        <w:t>образовательными</w:t>
      </w:r>
      <w:r w:rsidRPr="009C2383">
        <w:rPr>
          <w:rFonts w:ascii="Times New Roman" w:hAnsi="Times New Roman" w:cs="Times New Roman"/>
          <w:sz w:val="24"/>
          <w:szCs w:val="24"/>
        </w:rPr>
        <w:t xml:space="preserve"> организациями с учетом требований к содержанию </w:t>
      </w:r>
      <w:r w:rsidRPr="009C2383">
        <w:rPr>
          <w:rStyle w:val="highlited-keyword"/>
          <w:rFonts w:ascii="Times New Roman" w:hAnsi="Times New Roman" w:cs="Times New Roman"/>
          <w:sz w:val="24"/>
          <w:szCs w:val="24"/>
        </w:rPr>
        <w:t>дополнительного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профессионального</w:t>
      </w:r>
      <w:r w:rsidRPr="009C2383">
        <w:rPr>
          <w:rFonts w:ascii="Times New Roman" w:hAnsi="Times New Roman" w:cs="Times New Roman"/>
          <w:sz w:val="24"/>
          <w:szCs w:val="24"/>
        </w:rPr>
        <w:t xml:space="preserve"> </w:t>
      </w:r>
      <w:r w:rsidRPr="009C2383">
        <w:rPr>
          <w:rStyle w:val="highlited-keyword"/>
          <w:rFonts w:ascii="Times New Roman" w:hAnsi="Times New Roman" w:cs="Times New Roman"/>
          <w:sz w:val="24"/>
          <w:szCs w:val="24"/>
        </w:rPr>
        <w:t>образования</w:t>
      </w:r>
      <w:r w:rsidRPr="009C2383">
        <w:rPr>
          <w:rFonts w:ascii="Times New Roman" w:hAnsi="Times New Roman" w:cs="Times New Roman"/>
          <w:sz w:val="24"/>
          <w:szCs w:val="24"/>
        </w:rPr>
        <w:t>.</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39. Документы об образовании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1.Образовательные организации, кроме дошкольных и дополнительного образования, прошедшие лицензирование и последующую аккредитацию, выдают выпускникам, полностью освоившим основные общеобразовательные и (или) основные профессиональные образовательные программы и выдержавшим итоговую государственную аттестацию, соответствующий документ об образовании (не более одного на каждую образовательную организацию) и (или) квалификации государственного образца. Государственные общеобразовательные организации выдают выпускникам, полностью освоившим основные образовательные программы и выдержавшим государственную аттестацию, соответствующий документ об образовании государственного образца.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2.При окончании обучающимися филиала или другого самостоятельного структурного подразделения (юридического лица) высшего учебного заведения в документе об образовании указываются данный филиал или структурное подразделение с указанием их местонахождения.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3.Документ государственного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4.Указанные в документах государственного образца о начальном профессиональном, среднем профессиональном, высшем профессиональном образовании и (или) квалификации и в документах о послевузовском профессиональном образовании ученые </w:t>
      </w:r>
      <w:r w:rsidRPr="009C2383">
        <w:rPr>
          <w:rFonts w:ascii="Times New Roman" w:hAnsi="Times New Roman" w:cs="Times New Roman"/>
          <w:sz w:val="24"/>
          <w:szCs w:val="24"/>
        </w:rPr>
        <w:lastRenderedPageBreak/>
        <w:t>степени и звания дают право их обладателям заниматься профессиональной деятельностью в соответствии с полученной подготовкой, в том числе занимать должности, для которых в установленном порядке определены обязательные квалификационные требования к соответствующему образовательному уровню.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5.Документы, свидетельствующие о присуждении и признании квалификаций в рамках национальной системы квалификаций, являются документами, дающими право для осуществления определенного вида профессиональной деятельности в государственных органах или любой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6.Образовательная организация осуществляет индивидуальный учет результатов освоения обучающимися образовательных программ, а также архивное хранение данных об этих результатах в бумажном и (или) электронном виде в порядке, установленном уполномоченным государственным органом в области образовании и науки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7.Документы об образовании государственного образца являются документами строгой отчетности, изготовление, хранение и выдача которых являются прерогативой государственного органа, ответственного за ведение и обслуживание Государственного реестра персонифицированных документов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8.Перечень и образцы документов об образовании разрабатывает и утверждает уполномоченный государственный орган в области образования и науки.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9</w:t>
      </w:r>
      <w:r w:rsidRPr="009C2383">
        <w:rPr>
          <w:rFonts w:ascii="Times New Roman" w:hAnsi="Times New Roman" w:cs="Times New Roman"/>
          <w:b/>
          <w:sz w:val="24"/>
          <w:szCs w:val="24"/>
        </w:rPr>
        <w:br/>
        <w:t>Права и обязанности обучающихся (воспитанников) и их родителей в системе образования</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40. Права и обязанности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1.Права и обязанности, обучающихся в образовательных организациях различных типов и видов определяются настоящим Законом и положениями об образовательных организациях.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2.Обучающиеся в образовательных организациях любых типов и видов имеют право на выбор образовательной организации на любом этапе обучения (в высшем профессиональном образовании после первого года обучения), формы получения образования, получение образования в соответствии с определенным государственным образовательным стандартом, выбор в рамках этого стандарта индивидуальных образовательных услуг, уважение их человеческого достоинства, свободное выражение собственных взглядов и убеждений.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обучающихся, а при их окончании - правом на получение документов об образовании данных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4.Граждане, получившие образование в неаккредитованных образовательных организациях в форме индивидуального образования и самообразования, имеют право на аттестацию в форме экстерната, за исключением случаев, определяемых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5.План приема студентов средних профессиональных и высших учебных заведений Кыргызской Республики за счет государственного бюджета сохраняется на уровне не ниже плана приема 2020 года.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6.Обучающиеся по очной форме организаций начального, среднего и высшего профессионального образования, имеют право на отсрочку от призыва на действительную воинскую службу.</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7.Обучающиеся обязаны освоить образовательные программы на уровне требований государственных образовательных стандартов, соблюдать правила внутреннего распорядка образовательной организации, уважать национальные традиции, нести юридическую ответственность за нанесенный ущерб образовательной организации в порядке, установленном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8.Порядок распределения и использования молодых специалистов определяется 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41. Права ребенка в сфере дошкольного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Ребенок имеет гарантированные государством права:</w:t>
      </w:r>
    </w:p>
    <w:p w:rsidR="00191D0F" w:rsidRPr="009C2383" w:rsidRDefault="00191D0F" w:rsidP="009C2383">
      <w:pPr>
        <w:pStyle w:val="tkTekst"/>
        <w:numPr>
          <w:ilvl w:val="0"/>
          <w:numId w:val="1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получение дошкольного образования;</w:t>
      </w:r>
    </w:p>
    <w:p w:rsidR="00191D0F" w:rsidRPr="009C2383" w:rsidRDefault="00191D0F" w:rsidP="009C2383">
      <w:pPr>
        <w:pStyle w:val="tkTekst"/>
        <w:numPr>
          <w:ilvl w:val="0"/>
          <w:numId w:val="1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безопасные для его здоровья условия содержания, обучения, воспитания, развития и ухода;</w:t>
      </w:r>
    </w:p>
    <w:p w:rsidR="00191D0F" w:rsidRPr="009C2383" w:rsidRDefault="00191D0F" w:rsidP="009C2383">
      <w:pPr>
        <w:pStyle w:val="tkTekst"/>
        <w:numPr>
          <w:ilvl w:val="0"/>
          <w:numId w:val="1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защиту от информации, пропаганды и агитации, наносящих вред его здоровью, моральному и духовному развитию;</w:t>
      </w:r>
    </w:p>
    <w:p w:rsidR="00191D0F" w:rsidRPr="009C2383" w:rsidRDefault="00191D0F" w:rsidP="009C2383">
      <w:pPr>
        <w:pStyle w:val="tkTekst"/>
        <w:numPr>
          <w:ilvl w:val="0"/>
          <w:numId w:val="18"/>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бесплатное медицинское обслуживание в государственных и муниципальных дошкольных образовательных организациях;</w:t>
      </w:r>
    </w:p>
    <w:p w:rsidR="00191D0F" w:rsidRPr="009C2383" w:rsidRDefault="00191D0F" w:rsidP="009C2383">
      <w:pPr>
        <w:pStyle w:val="tkZagolovok5"/>
        <w:numPr>
          <w:ilvl w:val="0"/>
          <w:numId w:val="18"/>
        </w:numPr>
        <w:tabs>
          <w:tab w:val="left" w:pos="142"/>
          <w:tab w:val="left" w:pos="284"/>
          <w:tab w:val="left" w:pos="709"/>
          <w:tab w:val="left" w:pos="851"/>
          <w:tab w:val="left" w:pos="993"/>
          <w:tab w:val="left" w:pos="10632"/>
        </w:tabs>
        <w:spacing w:before="0"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b w:val="0"/>
          <w:bCs w:val="0"/>
          <w:iCs/>
          <w:sz w:val="24"/>
          <w:szCs w:val="24"/>
        </w:rPr>
        <w:t>на</w:t>
      </w:r>
      <w:proofErr w:type="gramEnd"/>
      <w:r w:rsidRPr="009C2383">
        <w:rPr>
          <w:rFonts w:ascii="Times New Roman" w:hAnsi="Times New Roman" w:cs="Times New Roman"/>
          <w:b w:val="0"/>
          <w:bCs w:val="0"/>
          <w:iCs/>
          <w:sz w:val="24"/>
          <w:szCs w:val="24"/>
        </w:rPr>
        <w:t xml:space="preserve"> защиту от любых форм эксплуатации и действий, наносящих вред его здоровью, а также от физического и психологического насилия, унижения его достоинства.</w:t>
      </w:r>
      <w:r w:rsidRPr="009C2383" w:rsidDel="00C778C2">
        <w:rPr>
          <w:rFonts w:ascii="Times New Roman" w:hAnsi="Times New Roman" w:cs="Times New Roman"/>
          <w:sz w:val="24"/>
          <w:szCs w:val="24"/>
        </w:rPr>
        <w:t xml:space="preserve"> </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42. Права и обязанности родителей (законных представителей)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1.Родители (законные представители) несовершеннолетних детей имеют право:</w:t>
      </w:r>
    </w:p>
    <w:p w:rsidR="00191D0F" w:rsidRPr="009C2383" w:rsidRDefault="00191D0F" w:rsidP="009C2383">
      <w:pPr>
        <w:pStyle w:val="tkTekst"/>
        <w:numPr>
          <w:ilvl w:val="0"/>
          <w:numId w:val="1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выбирать</w:t>
      </w:r>
      <w:proofErr w:type="gramEnd"/>
      <w:r w:rsidRPr="009C2383">
        <w:rPr>
          <w:rFonts w:ascii="Times New Roman" w:hAnsi="Times New Roman" w:cs="Times New Roman"/>
          <w:sz w:val="24"/>
          <w:szCs w:val="24"/>
        </w:rPr>
        <w:t xml:space="preserve"> формы обучения, типы и виды образовательных организаций, а также давать ребенку образование в семье (в особых, исключительных случаях);</w:t>
      </w:r>
    </w:p>
    <w:p w:rsidR="00191D0F" w:rsidRPr="009C2383" w:rsidRDefault="00191D0F" w:rsidP="009C2383">
      <w:pPr>
        <w:pStyle w:val="tkTekst"/>
        <w:numPr>
          <w:ilvl w:val="0"/>
          <w:numId w:val="1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обращаться</w:t>
      </w:r>
      <w:proofErr w:type="gramEnd"/>
      <w:r w:rsidRPr="009C2383">
        <w:rPr>
          <w:rFonts w:ascii="Times New Roman" w:hAnsi="Times New Roman" w:cs="Times New Roman"/>
          <w:sz w:val="24"/>
          <w:szCs w:val="24"/>
        </w:rPr>
        <w:t xml:space="preserve"> в соответствующие органы управления образованием по вопросам обучения, воспитания, развития и ухода за детьми;</w:t>
      </w:r>
    </w:p>
    <w:p w:rsidR="00191D0F" w:rsidRPr="009C2383" w:rsidRDefault="00191D0F" w:rsidP="009C2383">
      <w:pPr>
        <w:pStyle w:val="tkTekst"/>
        <w:numPr>
          <w:ilvl w:val="0"/>
          <w:numId w:val="1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определять</w:t>
      </w:r>
      <w:proofErr w:type="gramEnd"/>
      <w:r w:rsidRPr="009C2383">
        <w:rPr>
          <w:rFonts w:ascii="Times New Roman" w:hAnsi="Times New Roman" w:cs="Times New Roman"/>
          <w:sz w:val="24"/>
          <w:szCs w:val="24"/>
        </w:rPr>
        <w:t xml:space="preserve"> ребенка в образовательные организации на любом этапе обучения для продолжения его учебы;</w:t>
      </w:r>
    </w:p>
    <w:p w:rsidR="00191D0F" w:rsidRPr="009C2383" w:rsidRDefault="00191D0F" w:rsidP="009C2383">
      <w:pPr>
        <w:pStyle w:val="tkTekst"/>
        <w:numPr>
          <w:ilvl w:val="0"/>
          <w:numId w:val="19"/>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требовать</w:t>
      </w:r>
      <w:proofErr w:type="gramEnd"/>
      <w:r w:rsidRPr="009C2383">
        <w:rPr>
          <w:rFonts w:ascii="Times New Roman" w:hAnsi="Times New Roman" w:cs="Times New Roman"/>
          <w:sz w:val="24"/>
          <w:szCs w:val="24"/>
        </w:rPr>
        <w:t xml:space="preserve"> соблюдения прав обучающегося на получение образования в рамках государственных образовательных стандартов.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2.Родители (законные представители) имеют право в исключительных случаях дать ребенку начальное общее, основное общее и среднее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3.Родители (законные представители) обязаны:</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создать</w:t>
      </w:r>
      <w:proofErr w:type="gramEnd"/>
      <w:r w:rsidRPr="009C2383">
        <w:rPr>
          <w:rFonts w:ascii="Times New Roman" w:hAnsi="Times New Roman" w:cs="Times New Roman"/>
          <w:sz w:val="24"/>
          <w:szCs w:val="24"/>
        </w:rPr>
        <w:t xml:space="preserve"> детям надлежащие условия для жизни, учебы, развития их способностей, для получения ими основного общего образования, постоянно заботиться о их физическом и психическом здоровье;</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уважать</w:t>
      </w:r>
      <w:proofErr w:type="gramEnd"/>
      <w:r w:rsidRPr="009C2383">
        <w:rPr>
          <w:rFonts w:ascii="Times New Roman" w:hAnsi="Times New Roman" w:cs="Times New Roman"/>
          <w:sz w:val="24"/>
          <w:szCs w:val="24"/>
        </w:rPr>
        <w:t xml:space="preserve"> достоинство ребенка, воспитывать трудолюбие, чувство доброты, милосердие, почтительное отношение к семье, старшим по возрасту, государственному и родному языкам, народным традициям и обычаям;</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lastRenderedPageBreak/>
        <w:t>воспитывать</w:t>
      </w:r>
      <w:proofErr w:type="gramEnd"/>
      <w:r w:rsidRPr="009C2383">
        <w:rPr>
          <w:rFonts w:ascii="Times New Roman" w:hAnsi="Times New Roman" w:cs="Times New Roman"/>
          <w:sz w:val="24"/>
          <w:szCs w:val="24"/>
        </w:rPr>
        <w:t xml:space="preserve"> уважение к национальным, историческим, культурным ценностям народа, бережное отношение к историко-культурному наследию и окружающей среде, любовь к Отчизне;</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поддерживать</w:t>
      </w:r>
      <w:proofErr w:type="gramEnd"/>
      <w:r w:rsidRPr="009C2383">
        <w:rPr>
          <w:rFonts w:ascii="Times New Roman" w:hAnsi="Times New Roman" w:cs="Times New Roman"/>
          <w:sz w:val="24"/>
          <w:szCs w:val="24"/>
        </w:rPr>
        <w:t xml:space="preserve"> постоянное сотрудничество с дошкольной образовательной организацией, общеобразовательной организацией (посещать родительские собрания, выполнять рекомендации педагогов по обучению и воспитанию детей);</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родители</w:t>
      </w:r>
      <w:proofErr w:type="gramEnd"/>
      <w:r w:rsidRPr="009C2383">
        <w:rPr>
          <w:rFonts w:ascii="Times New Roman" w:hAnsi="Times New Roman" w:cs="Times New Roman"/>
          <w:sz w:val="24"/>
          <w:szCs w:val="24"/>
        </w:rPr>
        <w:t xml:space="preserve"> (законные представители) несут полную ответственность за здоровье и жизнь детей, находящихся вне территории образовательной организации, во </w:t>
      </w:r>
      <w:proofErr w:type="spellStart"/>
      <w:r w:rsidRPr="009C2383">
        <w:rPr>
          <w:rFonts w:ascii="Times New Roman" w:hAnsi="Times New Roman" w:cs="Times New Roman"/>
          <w:sz w:val="24"/>
          <w:szCs w:val="24"/>
        </w:rPr>
        <w:t>внеучебное</w:t>
      </w:r>
      <w:proofErr w:type="spellEnd"/>
      <w:r w:rsidRPr="009C2383">
        <w:rPr>
          <w:rFonts w:ascii="Times New Roman" w:hAnsi="Times New Roman" w:cs="Times New Roman"/>
          <w:sz w:val="24"/>
          <w:szCs w:val="24"/>
        </w:rPr>
        <w:t xml:space="preserve"> время;</w:t>
      </w:r>
    </w:p>
    <w:p w:rsidR="00191D0F" w:rsidRPr="009C2383" w:rsidRDefault="00191D0F" w:rsidP="009C2383">
      <w:pPr>
        <w:pStyle w:val="tkTekst"/>
        <w:numPr>
          <w:ilvl w:val="0"/>
          <w:numId w:val="20"/>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принимать</w:t>
      </w:r>
      <w:proofErr w:type="gramEnd"/>
      <w:r w:rsidRPr="009C2383">
        <w:rPr>
          <w:rFonts w:ascii="Times New Roman" w:hAnsi="Times New Roman" w:cs="Times New Roman"/>
          <w:sz w:val="24"/>
          <w:szCs w:val="24"/>
        </w:rPr>
        <w:t xml:space="preserve"> участие в развитии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4.Родители (законные представители) за отсутствие надлежащих условий для ребенка, за неисполнение обязанностей по получению ребенком основного общего образования несут административную ответственность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10</w:t>
      </w:r>
      <w:r w:rsidRPr="009C2383">
        <w:rPr>
          <w:rFonts w:ascii="Times New Roman" w:hAnsi="Times New Roman" w:cs="Times New Roman"/>
          <w:b/>
          <w:sz w:val="24"/>
          <w:szCs w:val="24"/>
        </w:rPr>
        <w:br/>
        <w:t>Социальная защита обучающихся (воспитанников) и работников системы образования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43. Социальная защита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1.Государство создает условия для обучения, предоставляя обучающимся в установленном Кабинетом министров Кыргызской Республики порядке учебные помещения, оборудование, общежития, пособия, материальную помощь, льготы на питание и проезд на транспорте, медицинское обслуживание и оздоровление, учебники (студентам, обучающимся за счет средств республиканского и местного бюджетов, выплачиваются стипендии в порядке и размерах, определяемых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2.Для социальной поддержки студентов, обучающихся в образовательных организациях начального профессионального, среднего профессионального, высшего профессионального образования и послевузовского профессионального образования, могут быть предоставлены социальные образовательные кредиты.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3.Социальное образовательное кредитование осуществляется с процентной ставкой не выше учетной ставки Национального банка Кыргызской Республики с отсрочкой начала выплат основной суммы кредита до окончания обучения.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4.Кабинет Министров Кыргызской Республики субсидирует расходы коммерческих банков в виде разницы между учетной ставкой Национального банка Кыргызской Республики и процентными ставками коммерческих банков по выданным социальным образовательным кредитам.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5.Положение об условиях, размерах, порядке предоставления и приоритетных направлениях социального образовательного кредитования разрабатывается и утверждается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6.Обучающиеся в образовательных организациях, использующих заочную форму обучения, электронную форму обучения в рамках профессионального образования, имеют право на дополнительные льготы, предоставляемые в порядке, установленном законодательством Кыргызской Республики о труде.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7.Чемпионы и призеры Олимпийских игр, чемпионатов мира и чемпионы Азиатских игр принимаются без вступительных испытаний (экзаменов, тестирования и собеседований) в государственные и муниципальные образовательные организации среднего профессионального и высшего профессионального образования для обучения по </w:t>
      </w:r>
      <w:r w:rsidRPr="009C2383">
        <w:rPr>
          <w:rFonts w:ascii="Times New Roman" w:hAnsi="Times New Roman" w:cs="Times New Roman"/>
          <w:sz w:val="24"/>
          <w:szCs w:val="24"/>
        </w:rPr>
        <w:lastRenderedPageBreak/>
        <w:t>направлениям подготовки (</w:t>
      </w:r>
      <w:proofErr w:type="spellStart"/>
      <w:r w:rsidRPr="009C2383">
        <w:rPr>
          <w:rFonts w:ascii="Times New Roman" w:hAnsi="Times New Roman" w:cs="Times New Roman"/>
          <w:sz w:val="24"/>
          <w:szCs w:val="24"/>
        </w:rPr>
        <w:t>бакалавриат</w:t>
      </w:r>
      <w:proofErr w:type="spellEnd"/>
      <w:r w:rsidRPr="009C2383">
        <w:rPr>
          <w:rFonts w:ascii="Times New Roman" w:hAnsi="Times New Roman" w:cs="Times New Roman"/>
          <w:sz w:val="24"/>
          <w:szCs w:val="24"/>
        </w:rPr>
        <w:t>, магистратура) и специальностям в области физической культуры и спорта.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8.Спортсмены, имеющие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 Спортсмены, имеющие спортивный разряд "Кандидат в мастера спорта",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9.Образование детей-сирот и детей, оставшихся без попечения родителей (законных представителей), осуществляется на основе государственного обеспечения вплоть до их совершеннолетия.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10.Отвлечение обучающихся от учебных занятий и учебного процесса допускается с разрешения уполномоченного государственного органа в области образования и науки Кыргызской Республики. Лица, виновные (прямо или косвенно) в нарушении учебного процесса, возмещают обучающимся моральный и материальный ущерб, в порядке, установленном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44. Охрана здоровья детей и учащейся молодежи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1.Образовательные организации и органы местного самоуправления создают условия, гарантирующие охрану и укрепление здоровья детей и учащейся молодежи.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2.Учебно-трудовая нагрузка, режим занятий учащихся, в том числе физической культурой, определяются образовательной организацией на основе рекомендаций органов государственного управления образованием Кыргызской Республики по согласованию с государственными органами Кыргызской Республики в области здравоохранения.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3.Для детей, нуждающихся в длительном лечении, государственные органы и органы местного самоуправления создают условия для обучения в оздоровительных учреждениях. Учебные занятия могут проводиться также на дому и в лечебных учреждениях.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45. Социальная защита детей дошкольного возраста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 </w:t>
      </w:r>
      <w:r w:rsidRPr="009C2383">
        <w:rPr>
          <w:rFonts w:ascii="Times New Roman" w:hAnsi="Times New Roman" w:cs="Times New Roman"/>
          <w:sz w:val="24"/>
          <w:szCs w:val="24"/>
          <w:shd w:val="clear" w:color="auto" w:fill="FFFFFF"/>
        </w:rPr>
        <w:t>Государство обеспечивает социальную защиту и поддержку детей дошкольного возраста, детей-сирот, детей, лишенных родительской опеки, детей с ограниченными возможностями здоровья, а также детей из малообеспеченных семей.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 Детям-сиротам и детям, лишенным родительской опеки, гарантировано право на сохранение родственных отношений, бесплатное содержание и образование в государственных, муниципальных дошкольных образовательных организациях, а также на защиту их личных, имущественных прав в соответствии с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3. </w:t>
      </w:r>
      <w:r w:rsidRPr="009C2383">
        <w:rPr>
          <w:rFonts w:ascii="Times New Roman" w:hAnsi="Times New Roman" w:cs="Times New Roman"/>
          <w:sz w:val="24"/>
          <w:szCs w:val="24"/>
          <w:shd w:val="clear" w:color="auto" w:fill="FFFFFF"/>
        </w:rPr>
        <w:t>Детям с ограниченными возможностями здоровья гарантировано право на посещение государственных и муниципальных дошкольных образовательных организаций с гибким режимом работы, а также содержание и образование в них за счет государства.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4. </w:t>
      </w:r>
      <w:r w:rsidRPr="009C2383">
        <w:rPr>
          <w:rFonts w:ascii="Times New Roman" w:hAnsi="Times New Roman" w:cs="Times New Roman"/>
          <w:sz w:val="24"/>
          <w:szCs w:val="24"/>
          <w:shd w:val="clear" w:color="auto" w:fill="FFFFFF"/>
        </w:rPr>
        <w:t>Дети с ограниченными возможностями здоровья обеспечиваются необходимыми средствами и социальными услугами для удовлетворения их потребностей в уходе, обучении и развитии в порядке, установленном Правительством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5. Не допускается проведение тестирования и различных видов исследований воспитанников дошкольных образовательных организаций, не предусмотренных Государственным стандартом дошкольного образования, без согласия их родителей (законных представителей).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 Не допускается тестирование детей дошкольного возраста при поступлении в общеобразовательные организации.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46. Социальная защита работников системы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 Размер должностного оклада или ставки работнику образовательной организации выплачиваются за выполнение им функциональных обязанностей и работ, предусмотренных трудовым договором (контрактом). Выполнение работником других работ и обязанностей оплачивается по дополнительному договору, исходя из объемов работ, за исключением случаев, предусмотренных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2.Условия оплаты труда работников государственных и муниципальных образовательных организаций определяются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3.Образовательные организации в пределах имеющихся в их распоряжении средств на оплату труда, в том числе за счет специальных средств, могут самостоятельно устанавливать лицам, ведущим научные исследования и готовящим научно-педагогические кадры, дифференцированные надбавки к </w:t>
      </w:r>
      <w:r w:rsidRPr="009C2383">
        <w:rPr>
          <w:rFonts w:ascii="Times New Roman" w:hAnsi="Times New Roman" w:cs="Times New Roman"/>
          <w:sz w:val="24"/>
          <w:szCs w:val="24"/>
          <w:shd w:val="clear" w:color="auto" w:fill="FFFFFF"/>
        </w:rPr>
        <w:t>должностному (тарифному) окладу</w:t>
      </w:r>
      <w:r w:rsidRPr="009C2383">
        <w:rPr>
          <w:rFonts w:ascii="Times New Roman" w:hAnsi="Times New Roman" w:cs="Times New Roman"/>
          <w:sz w:val="24"/>
          <w:szCs w:val="24"/>
        </w:rPr>
        <w:t>, а также выделять средства для приобретения учебной, методической и научной литературы по согласованию попечительского совета.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4.Работникам образования устанавливается доплата:</w:t>
      </w:r>
    </w:p>
    <w:p w:rsidR="00191D0F" w:rsidRPr="009C2383" w:rsidRDefault="00191D0F" w:rsidP="009C2383">
      <w:pPr>
        <w:pStyle w:val="tkTekst"/>
        <w:numPr>
          <w:ilvl w:val="0"/>
          <w:numId w:val="21"/>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за</w:t>
      </w:r>
      <w:proofErr w:type="gramEnd"/>
      <w:r w:rsidRPr="009C2383">
        <w:rPr>
          <w:rFonts w:ascii="Times New Roman" w:hAnsi="Times New Roman" w:cs="Times New Roman"/>
          <w:sz w:val="24"/>
          <w:szCs w:val="24"/>
        </w:rPr>
        <w:t xml:space="preserve"> ученую степень доктора или кандидата наук, доктора философии (</w:t>
      </w:r>
      <w:proofErr w:type="spellStart"/>
      <w:r w:rsidRPr="009C2383">
        <w:rPr>
          <w:rFonts w:ascii="Times New Roman" w:hAnsi="Times New Roman" w:cs="Times New Roman"/>
          <w:sz w:val="24"/>
          <w:szCs w:val="24"/>
        </w:rPr>
        <w:t>PhD</w:t>
      </w:r>
      <w:proofErr w:type="spellEnd"/>
      <w:r w:rsidRPr="009C2383">
        <w:rPr>
          <w:rFonts w:ascii="Times New Roman" w:hAnsi="Times New Roman" w:cs="Times New Roman"/>
          <w:sz w:val="24"/>
          <w:szCs w:val="24"/>
        </w:rPr>
        <w:t>)/доктора по профилю - в соответствии с законодательством Кыргызской Республики;</w:t>
      </w:r>
    </w:p>
    <w:p w:rsidR="00191D0F" w:rsidRPr="009C2383" w:rsidRDefault="00191D0F" w:rsidP="009C2383">
      <w:pPr>
        <w:pStyle w:val="tkTekst"/>
        <w:numPr>
          <w:ilvl w:val="0"/>
          <w:numId w:val="21"/>
        </w:numPr>
        <w:tabs>
          <w:tab w:val="left" w:pos="142"/>
          <w:tab w:val="left" w:pos="284"/>
          <w:tab w:val="left" w:pos="709"/>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за</w:t>
      </w:r>
      <w:proofErr w:type="gramEnd"/>
      <w:r w:rsidRPr="009C2383">
        <w:rPr>
          <w:rFonts w:ascii="Times New Roman" w:hAnsi="Times New Roman" w:cs="Times New Roman"/>
          <w:sz w:val="24"/>
          <w:szCs w:val="24"/>
        </w:rPr>
        <w:t xml:space="preserve"> педагогической стаж работы - в соответствии с законодательством Кыргызской Республики.</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Органы местного самоуправления вправе устанавливать другие виды надбавок, доплат и премировать работников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5.Педагогическим работникам за работу в образовательных организациях, расположенных в сельской местности, устанавливается доплата в порядке, определенном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6.Молодым специалистам, прибывающим на работу в образовательные организации сельской местности, за счет средств местного бюджета предоставляется единовременное пособие в размере десятикратного должностного оклада на хозяйственное обзаведение. Органы местного самоуправления вправе устанавливать другие виды надбавок, доплат и премировать </w:t>
      </w:r>
      <w:proofErr w:type="gramStart"/>
      <w:r w:rsidRPr="009C2383">
        <w:rPr>
          <w:rFonts w:ascii="Times New Roman" w:hAnsi="Times New Roman" w:cs="Times New Roman"/>
          <w:sz w:val="24"/>
          <w:szCs w:val="24"/>
        </w:rPr>
        <w:t>работников  образовательных</w:t>
      </w:r>
      <w:proofErr w:type="gramEnd"/>
      <w:r w:rsidRPr="009C2383">
        <w:rPr>
          <w:rFonts w:ascii="Times New Roman" w:hAnsi="Times New Roman" w:cs="Times New Roman"/>
          <w:sz w:val="24"/>
          <w:szCs w:val="24"/>
        </w:rPr>
        <w:t xml:space="preserve">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7.Работникам образовательных организаций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w:t>
      </w:r>
      <w:r w:rsidRPr="009C2383">
        <w:rPr>
          <w:rFonts w:ascii="Times New Roman" w:hAnsi="Times New Roman" w:cs="Times New Roman"/>
          <w:bCs/>
          <w:sz w:val="24"/>
          <w:szCs w:val="24"/>
        </w:rPr>
        <w:t>Педагогические работники дошкольных образовательных организаций по статусу приравниваются к учителям начального образования.</w:t>
      </w:r>
      <w:r w:rsidRPr="009C2383" w:rsidDel="00C778C2">
        <w:rPr>
          <w:rFonts w:ascii="Times New Roman" w:hAnsi="Times New Roman" w:cs="Times New Roman"/>
          <w:bCs/>
          <w:sz w:val="24"/>
          <w:szCs w:val="24"/>
        </w:rPr>
        <w:t xml:space="preserve"> </w:t>
      </w:r>
      <w:r w:rsidRPr="009C2383">
        <w:rPr>
          <w:rFonts w:ascii="Times New Roman" w:hAnsi="Times New Roman" w:cs="Times New Roman"/>
          <w:bCs/>
          <w:sz w:val="24"/>
          <w:szCs w:val="24"/>
        </w:rPr>
        <w:t>Педагогические работники дошкольных образовательных организаций, проживающие и работающие в сельской местности, обеспечиваются наравне с членами крестьянских и фермерских хозяйств земельным наделом, недвижимостью и иным имуществом в соответствии с законодательством Кыргызской Республики.</w:t>
      </w:r>
      <w:r w:rsidRPr="009C2383" w:rsidDel="00C778C2">
        <w:rPr>
          <w:rFonts w:ascii="Times New Roman" w:hAnsi="Times New Roman" w:cs="Times New Roman"/>
          <w:sz w:val="24"/>
          <w:szCs w:val="24"/>
        </w:rPr>
        <w:t xml:space="preserve"> </w:t>
      </w:r>
    </w:p>
    <w:p w:rsidR="00191D0F" w:rsidRPr="009C2383" w:rsidRDefault="00191D0F" w:rsidP="009C2383">
      <w:pPr>
        <w:pStyle w:val="tkTekst"/>
        <w:tabs>
          <w:tab w:val="left" w:pos="142"/>
          <w:tab w:val="left" w:pos="284"/>
          <w:tab w:val="left" w:pos="426"/>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9.Медицинским и библиотечным работникам образовательных организаций устанавливается соответственно доплата за стаж медицинской и библиотечной работы, в размерах и порядке, определенных для медицинских и библиотечных работников, работающих в организациях здравоохранениях и культуры.</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47. Социальная защита особого контингента учащихся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1.Государство проводит политику социальной защиты детей по вовлечению их в общеобразовательный процесс независимо от возраста, пола, этнической и религиозной принадлежности, учебных достижений, социально-экономического статуса и берет на государственное обеспечение детей-сирот, а также детей с ограниченными возможностями здоровья.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2.Воспитанники детских домов и школ-интернатов для детей-сирот и детей, оставшихся без попечения родителей, после получения основного общего (среднего общего) образования имеют право на получение бесплатного начального профессионального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3.Для детей, имеющих нарушения в физическом или умственном развитии, организуются специальные группы, классы или организации, обеспечивающие их лечение, воспитание и обучение, социальную адаптацию и интеграцию в общество.</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4.Открытие и ликвидация организаций для детей, имеющих нарушения в физическом или умственном развитии, осуществляются уполномоченным государственным органом в области образовании и науки или органами местного самоуправления по согласованию с уполномоченным государственным органом в порядке, определяемом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shd w:val="clear" w:color="auto" w:fill="FFFFFF"/>
        </w:rPr>
        <w:t>Организация сопровождения детей с нарушениями в физическом или умственном развитии в образовательном процессе осуществляется в порядке, определяемом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5.Направление детей в эти организации проводится по заключению психолого-медико-педагогических консультаций системы образования и с согласия родителей (законных представителей) в установленном порядке. Порядок работы психолого-медико-педагогических консультаций определяется Кабинетом Министров Кыргызской Республики. Категории детей, направляемых в эти организации, а также содержащихся на полном государственном обеспечении, определяются уполномоченными государственными органами в области образования и здравоохранения. При наличии медицинских показаний обучение детей с нарушениями в физическом или умственном развитии, с согласия родителей, проводится в индивидуальной форме, включая обучение на дому, в порядке, определяемом Кабинетом Министров Кыргызской Республики. Перечень заболеваний определяется уполномоченными государственными органами в области образования и здравоохранения.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6.Для детей, представляющих социальную опасность и нуждающихся в особых условиях воспитания и обучения, создаются специальные учебно-вспомогательные организации, обеспечивающие их образование, профессиональную подготовку и медико-социальную реабилитацию.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7.Направление учащихся в организации для детей, представляющих социальную опасность и нуждающихся в особых условиях воспитания и обучения, осуществляется только по решению суда.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8.Для детей, содержащихся в исправительно-трудовых учреждениях, администрацией этих учреждений и уполномоченным государственным органом в области образовании и науки </w:t>
      </w:r>
      <w:r w:rsidRPr="009C2383">
        <w:rPr>
          <w:rFonts w:ascii="Times New Roman" w:hAnsi="Times New Roman" w:cs="Times New Roman"/>
          <w:sz w:val="24"/>
          <w:szCs w:val="24"/>
        </w:rPr>
        <w:lastRenderedPageBreak/>
        <w:t>Кыргызской Республики создаются условия для получения основного общего и начального профессионального образования, а также для самообразования.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48. Медицинское обслуживание обучающихся (воспитанников) в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 Организация бесплатного первичного медицинского обслуживания обучающихся в образовательной организации осуществляется учреждениями уполномоченного государственного органа здравоохранения соответствующего уровня в соответствии с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 В дошкольных образовательных организациях ребенку предоставляется первая медицинская помощь на бесплатной основе, которая осуществляется медицинскими работниками, входящими в штат этой дошкольной организации, или медицинскими работниками соответствующих учреждений здравоохранения в порядке, установленном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 Органы здравоохранения соответствующего уровня совместно с органами управления образованием соответствующего уровня ежегодно обеспечивают проведение бесплатного медицинского осмотра детей и школьников, контролируют и несут ответственность за соблюдение санитарно-гигиенических норм и осуществление лечебно-профилактических мероприятий в дошкольных образовательных организациях.</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11</w:t>
      </w:r>
      <w:r w:rsidRPr="009C2383">
        <w:rPr>
          <w:rFonts w:ascii="Times New Roman" w:hAnsi="Times New Roman" w:cs="Times New Roman"/>
          <w:b/>
          <w:sz w:val="24"/>
          <w:szCs w:val="24"/>
        </w:rPr>
        <w:br/>
        <w:t>Управление системой образования</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49. Органы государственного управления системой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1.Управление системой образования осуществляется Кабинетом Министров Кыргызской Республики, центральным и региональными органами государственного управления образованием Кыргызской Республики, органами местного самоуправления.</w:t>
      </w:r>
    </w:p>
    <w:p w:rsidR="00191D0F" w:rsidRPr="009C2383" w:rsidRDefault="00191D0F" w:rsidP="009C2383">
      <w:pPr>
        <w:tabs>
          <w:tab w:val="left" w:pos="142"/>
          <w:tab w:val="left" w:pos="284"/>
          <w:tab w:val="left" w:pos="10632"/>
        </w:tabs>
        <w:spacing w:after="0"/>
        <w:jc w:val="both"/>
        <w:rPr>
          <w:rFonts w:ascii="Times New Roman" w:hAnsi="Times New Roman" w:cs="Times New Roman"/>
          <w:b/>
          <w:sz w:val="24"/>
          <w:szCs w:val="24"/>
        </w:rPr>
      </w:pPr>
      <w:r w:rsidRPr="009C2383">
        <w:rPr>
          <w:rFonts w:ascii="Times New Roman" w:hAnsi="Times New Roman" w:cs="Times New Roman"/>
          <w:sz w:val="24"/>
          <w:szCs w:val="24"/>
        </w:rPr>
        <w:t>2.Структура государственного управления системой образования разрабатывается и утверждается Кабинетом Министров Кыргызской Республики в пределах полномочий, отведенных ему законом.</w:t>
      </w:r>
      <w:r w:rsidRPr="009C2383">
        <w:rPr>
          <w:rFonts w:ascii="Times New Roman" w:hAnsi="Times New Roman" w:cs="Times New Roman"/>
          <w:b/>
          <w:sz w:val="24"/>
          <w:szCs w:val="24"/>
        </w:rPr>
        <w:t xml:space="preserve"> </w:t>
      </w:r>
    </w:p>
    <w:p w:rsidR="00191D0F" w:rsidRPr="009C2383" w:rsidRDefault="00191D0F" w:rsidP="009C2383">
      <w:pPr>
        <w:pStyle w:val="tkTekst"/>
        <w:tabs>
          <w:tab w:val="left" w:pos="142"/>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Основными задачами государственных органов управления системой образования являются:</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реализация</w:t>
      </w:r>
      <w:proofErr w:type="gramEnd"/>
      <w:r w:rsidRPr="009C2383">
        <w:rPr>
          <w:rFonts w:ascii="Times New Roman" w:hAnsi="Times New Roman" w:cs="Times New Roman"/>
          <w:sz w:val="24"/>
          <w:szCs w:val="24"/>
        </w:rPr>
        <w:t xml:space="preserve"> государственной политики в сфере образования;</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в пределах своих полномочий, нормативно-правового регулирования отношений в системе образования;</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разработка</w:t>
      </w:r>
      <w:proofErr w:type="gramEnd"/>
      <w:r w:rsidRPr="009C2383">
        <w:rPr>
          <w:rFonts w:ascii="Times New Roman" w:hAnsi="Times New Roman" w:cs="Times New Roman"/>
          <w:sz w:val="24"/>
          <w:szCs w:val="24"/>
        </w:rPr>
        <w:t xml:space="preserve"> и утверждение в установленном порядке государственных нормативов финансового, материального обеспечения обучающих и материально-технического оснащения образовательных организаций;</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мониторинг</w:t>
      </w:r>
      <w:proofErr w:type="gramEnd"/>
      <w:r w:rsidRPr="009C2383">
        <w:rPr>
          <w:rFonts w:ascii="Times New Roman" w:hAnsi="Times New Roman" w:cs="Times New Roman"/>
          <w:sz w:val="24"/>
          <w:szCs w:val="24"/>
        </w:rPr>
        <w:t xml:space="preserve"> деятельности и результатов образования в соответствии с Государственным стандартом образования;</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организация</w:t>
      </w:r>
      <w:proofErr w:type="gramEnd"/>
      <w:r w:rsidRPr="009C2383">
        <w:rPr>
          <w:rFonts w:ascii="Times New Roman" w:hAnsi="Times New Roman" w:cs="Times New Roman"/>
          <w:sz w:val="24"/>
          <w:szCs w:val="24"/>
        </w:rPr>
        <w:t xml:space="preserve"> научно-методического обеспечения образования, внедрение в практику достижений науки, передового опыта, новейших педагогических технологий;</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lastRenderedPageBreak/>
        <w:t>обеспечение</w:t>
      </w:r>
      <w:proofErr w:type="gramEnd"/>
      <w:r w:rsidRPr="009C2383">
        <w:rPr>
          <w:rFonts w:ascii="Times New Roman" w:hAnsi="Times New Roman" w:cs="Times New Roman"/>
          <w:sz w:val="24"/>
          <w:szCs w:val="24"/>
        </w:rPr>
        <w:t xml:space="preserve"> соблюдения образовательными организациями законов и иных нормативных правовых актов в сфере образования;</w:t>
      </w:r>
    </w:p>
    <w:p w:rsidR="00191D0F" w:rsidRPr="009C2383" w:rsidRDefault="00191D0F" w:rsidP="009C2383">
      <w:pPr>
        <w:pStyle w:val="tkTekst"/>
        <w:numPr>
          <w:ilvl w:val="0"/>
          <w:numId w:val="22"/>
        </w:numPr>
        <w:tabs>
          <w:tab w:val="left" w:pos="142"/>
          <w:tab w:val="left" w:pos="284"/>
          <w:tab w:val="left" w:pos="851"/>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международного сотрудничества в системе образования в порядке, установленном законодательством Кыргызской Республики;</w:t>
      </w:r>
    </w:p>
    <w:p w:rsidR="00191D0F" w:rsidRPr="009C2383" w:rsidRDefault="00191D0F" w:rsidP="009C2383">
      <w:pPr>
        <w:pStyle w:val="tkTekst"/>
        <w:numPr>
          <w:ilvl w:val="0"/>
          <w:numId w:val="22"/>
        </w:numPr>
        <w:tabs>
          <w:tab w:val="left" w:pos="142"/>
          <w:tab w:val="left" w:pos="284"/>
          <w:tab w:val="left" w:pos="709"/>
          <w:tab w:val="left" w:pos="993"/>
          <w:tab w:val="left" w:pos="10632"/>
        </w:tabs>
        <w:spacing w:after="0"/>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предоставление</w:t>
      </w:r>
      <w:proofErr w:type="gramEnd"/>
      <w:r w:rsidRPr="009C2383">
        <w:rPr>
          <w:rFonts w:ascii="Times New Roman" w:hAnsi="Times New Roman" w:cs="Times New Roman"/>
          <w:sz w:val="24"/>
          <w:szCs w:val="24"/>
        </w:rPr>
        <w:t xml:space="preserve"> образовательных услуг по вопросам подготовки и переподготовки, повышения квалификации руководящих и педагогических работников образовательных организаций.</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50. Компетенция государства в управлении образованием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1.К компетенции государства в области образования относятся: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формирование</w:t>
      </w:r>
      <w:proofErr w:type="gramEnd"/>
      <w:r w:rsidRPr="009C2383">
        <w:rPr>
          <w:rFonts w:ascii="Times New Roman" w:hAnsi="Times New Roman" w:cs="Times New Roman"/>
          <w:sz w:val="24"/>
          <w:szCs w:val="24"/>
        </w:rPr>
        <w:t xml:space="preserve"> и осуществление государственной образовательной политики, стратегии развития образования, определение приоритетов в этой сфере;</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правовое</w:t>
      </w:r>
      <w:proofErr w:type="gramEnd"/>
      <w:r w:rsidRPr="009C2383">
        <w:rPr>
          <w:rFonts w:ascii="Times New Roman" w:hAnsi="Times New Roman" w:cs="Times New Roman"/>
          <w:sz w:val="24"/>
          <w:szCs w:val="24"/>
        </w:rPr>
        <w:t xml:space="preserve"> регулирование отношений в области образования на общегосударственном уровне;</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формирование</w:t>
      </w:r>
      <w:proofErr w:type="gramEnd"/>
      <w:r w:rsidRPr="009C2383">
        <w:rPr>
          <w:rFonts w:ascii="Times New Roman" w:hAnsi="Times New Roman" w:cs="Times New Roman"/>
          <w:sz w:val="24"/>
          <w:szCs w:val="24"/>
        </w:rPr>
        <w:t xml:space="preserve"> государственного бюджета на нормативной основе в части расходов на образование, определение порядка финансирования системы образования;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общее</w:t>
      </w:r>
      <w:proofErr w:type="gramEnd"/>
      <w:r w:rsidRPr="009C2383">
        <w:rPr>
          <w:rFonts w:ascii="Times New Roman" w:hAnsi="Times New Roman" w:cs="Times New Roman"/>
          <w:sz w:val="24"/>
          <w:szCs w:val="24"/>
        </w:rPr>
        <w:t xml:space="preserve"> учебное и научно-методическое руководство всеми организациями образования независимо от их ведомственной подчиненности и форм собственности;</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определение</w:t>
      </w:r>
      <w:proofErr w:type="gramEnd"/>
      <w:r w:rsidRPr="009C2383">
        <w:rPr>
          <w:rFonts w:ascii="Times New Roman" w:hAnsi="Times New Roman" w:cs="Times New Roman"/>
          <w:sz w:val="24"/>
          <w:szCs w:val="24"/>
        </w:rPr>
        <w:t xml:space="preserve"> перечня государственных высших учебных заведений национального и регионального значения для государственного финансирования;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информационное</w:t>
      </w:r>
      <w:proofErr w:type="gramEnd"/>
      <w:r w:rsidRPr="009C2383">
        <w:rPr>
          <w:rFonts w:ascii="Times New Roman" w:hAnsi="Times New Roman" w:cs="Times New Roman"/>
          <w:sz w:val="24"/>
          <w:szCs w:val="24"/>
        </w:rPr>
        <w:t xml:space="preserve"> обеспечение системы образования, организация издания и выпуска учебной литературы, учебных пособий;</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установление</w:t>
      </w:r>
      <w:proofErr w:type="gramEnd"/>
      <w:r w:rsidRPr="009C2383">
        <w:rPr>
          <w:rFonts w:ascii="Times New Roman" w:hAnsi="Times New Roman" w:cs="Times New Roman"/>
          <w:sz w:val="24"/>
          <w:szCs w:val="24"/>
        </w:rPr>
        <w:t xml:space="preserve"> нормативных сроков обучения по уровням образования;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определение</w:t>
      </w:r>
      <w:proofErr w:type="gramEnd"/>
      <w:r w:rsidRPr="009C2383">
        <w:rPr>
          <w:rFonts w:ascii="Times New Roman" w:hAnsi="Times New Roman" w:cs="Times New Roman"/>
          <w:sz w:val="24"/>
          <w:szCs w:val="24"/>
        </w:rPr>
        <w:t xml:space="preserve"> перечня профессий и специальностей для образовательных организаций;</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установление</w:t>
      </w:r>
      <w:proofErr w:type="gramEnd"/>
      <w:r w:rsidRPr="009C2383">
        <w:rPr>
          <w:rFonts w:ascii="Times New Roman" w:hAnsi="Times New Roman" w:cs="Times New Roman"/>
          <w:sz w:val="24"/>
          <w:szCs w:val="24"/>
        </w:rPr>
        <w:t xml:space="preserve"> государственных образовательных стандартов;</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r w:rsidRPr="009C2383">
        <w:rPr>
          <w:rFonts w:ascii="Times New Roman" w:hAnsi="Times New Roman" w:cs="Times New Roman"/>
          <w:sz w:val="24"/>
          <w:szCs w:val="24"/>
        </w:rPr>
        <w:t xml:space="preserve"> </w:t>
      </w:r>
      <w:proofErr w:type="gramStart"/>
      <w:r w:rsidRPr="009C2383">
        <w:rPr>
          <w:rFonts w:ascii="Times New Roman" w:hAnsi="Times New Roman" w:cs="Times New Roman"/>
          <w:sz w:val="24"/>
          <w:szCs w:val="24"/>
        </w:rPr>
        <w:t>разработка</w:t>
      </w:r>
      <w:proofErr w:type="gramEnd"/>
      <w:r w:rsidRPr="009C2383">
        <w:rPr>
          <w:rFonts w:ascii="Times New Roman" w:hAnsi="Times New Roman" w:cs="Times New Roman"/>
          <w:sz w:val="24"/>
          <w:szCs w:val="24"/>
        </w:rPr>
        <w:t xml:space="preserve"> и реализация государственных и международных программ развития образования;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r w:rsidRPr="009C2383">
        <w:rPr>
          <w:rFonts w:ascii="Times New Roman" w:hAnsi="Times New Roman" w:cs="Times New Roman"/>
          <w:sz w:val="24"/>
          <w:szCs w:val="24"/>
        </w:rPr>
        <w:t xml:space="preserve"> </w:t>
      </w:r>
      <w:proofErr w:type="gramStart"/>
      <w:r w:rsidRPr="009C2383">
        <w:rPr>
          <w:rFonts w:ascii="Times New Roman" w:hAnsi="Times New Roman" w:cs="Times New Roman"/>
          <w:sz w:val="24"/>
          <w:szCs w:val="24"/>
        </w:rPr>
        <w:t>контроль</w:t>
      </w:r>
      <w:proofErr w:type="gramEnd"/>
      <w:r w:rsidRPr="009C2383">
        <w:rPr>
          <w:rFonts w:ascii="Times New Roman" w:hAnsi="Times New Roman" w:cs="Times New Roman"/>
          <w:sz w:val="24"/>
          <w:szCs w:val="24"/>
        </w:rPr>
        <w:t xml:space="preserve"> исполнения законодательства Кыргызской Республики в области образования;</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гарантия</w:t>
      </w:r>
      <w:proofErr w:type="gramEnd"/>
      <w:r w:rsidRPr="009C2383">
        <w:rPr>
          <w:rFonts w:ascii="Times New Roman" w:hAnsi="Times New Roman" w:cs="Times New Roman"/>
          <w:sz w:val="24"/>
          <w:szCs w:val="24"/>
        </w:rPr>
        <w:t xml:space="preserve"> качества образования через институты лицензирования, тестирования, аккредитации;</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поддержка</w:t>
      </w:r>
      <w:proofErr w:type="gramEnd"/>
      <w:r w:rsidRPr="009C2383">
        <w:rPr>
          <w:rFonts w:ascii="Times New Roman" w:hAnsi="Times New Roman" w:cs="Times New Roman"/>
          <w:sz w:val="24"/>
          <w:szCs w:val="24"/>
        </w:rPr>
        <w:t xml:space="preserve"> и развитие попечительского и образовательного движений;</w:t>
      </w:r>
    </w:p>
    <w:p w:rsidR="00191D0F" w:rsidRPr="009C2383" w:rsidRDefault="00191D0F" w:rsidP="009C2383">
      <w:pPr>
        <w:pStyle w:val="tkTekst"/>
        <w:numPr>
          <w:ilvl w:val="0"/>
          <w:numId w:val="23"/>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кадровой политики в пределах полномочий, отведенных ему законом.</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51. Компетенция органов местного самоуправления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1.К компетенции органов местного самоуправления в области образования относятся:</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развитие</w:t>
      </w:r>
      <w:proofErr w:type="gramEnd"/>
      <w:r w:rsidRPr="009C2383">
        <w:rPr>
          <w:rFonts w:ascii="Times New Roman" w:hAnsi="Times New Roman" w:cs="Times New Roman"/>
          <w:sz w:val="24"/>
          <w:szCs w:val="24"/>
        </w:rPr>
        <w:t xml:space="preserve"> сети образовательных организаций и обеспечение прав граждан на получение образования;</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хозяйственного обслуживания и финансирования подведомственных образовательных организаций;</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опека</w:t>
      </w:r>
      <w:proofErr w:type="gramEnd"/>
      <w:r w:rsidRPr="009C2383">
        <w:rPr>
          <w:rFonts w:ascii="Times New Roman" w:hAnsi="Times New Roman" w:cs="Times New Roman"/>
          <w:sz w:val="24"/>
          <w:szCs w:val="24"/>
        </w:rPr>
        <w:t xml:space="preserve"> и попечительство несовершеннолетних сирот и детей, оставшихся без родительского попечительства, защита их прав, определение в детские дома, школы-интернаты, в семьи для воспитания или усыновления;</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координация</w:t>
      </w:r>
      <w:proofErr w:type="gramEnd"/>
      <w:r w:rsidRPr="009C2383">
        <w:rPr>
          <w:rFonts w:ascii="Times New Roman" w:hAnsi="Times New Roman" w:cs="Times New Roman"/>
          <w:sz w:val="24"/>
          <w:szCs w:val="24"/>
        </w:rPr>
        <w:t xml:space="preserve"> вопросов профессиональной подготовки молодежи;</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осуществление</w:t>
      </w:r>
      <w:proofErr w:type="gramEnd"/>
      <w:r w:rsidRPr="009C2383">
        <w:rPr>
          <w:rFonts w:ascii="Times New Roman" w:hAnsi="Times New Roman" w:cs="Times New Roman"/>
          <w:sz w:val="24"/>
          <w:szCs w:val="24"/>
        </w:rPr>
        <w:t xml:space="preserve"> систематического учета детей </w:t>
      </w:r>
      <w:proofErr w:type="spellStart"/>
      <w:r w:rsidRPr="009C2383">
        <w:rPr>
          <w:rFonts w:ascii="Times New Roman" w:hAnsi="Times New Roman" w:cs="Times New Roman"/>
          <w:sz w:val="24"/>
          <w:szCs w:val="24"/>
        </w:rPr>
        <w:t>предшкольного</w:t>
      </w:r>
      <w:proofErr w:type="spellEnd"/>
      <w:r w:rsidRPr="009C2383">
        <w:rPr>
          <w:rFonts w:ascii="Times New Roman" w:hAnsi="Times New Roman" w:cs="Times New Roman"/>
          <w:sz w:val="24"/>
          <w:szCs w:val="24"/>
        </w:rPr>
        <w:t xml:space="preserve"> и школьного возраста;</w:t>
      </w:r>
    </w:p>
    <w:p w:rsidR="00191D0F" w:rsidRPr="009C2383" w:rsidRDefault="00191D0F" w:rsidP="009C2383">
      <w:pPr>
        <w:pStyle w:val="tkTekst"/>
        <w:numPr>
          <w:ilvl w:val="0"/>
          <w:numId w:val="24"/>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организация</w:t>
      </w:r>
      <w:proofErr w:type="gramEnd"/>
      <w:r w:rsidRPr="009C2383">
        <w:rPr>
          <w:rFonts w:ascii="Times New Roman" w:hAnsi="Times New Roman" w:cs="Times New Roman"/>
          <w:sz w:val="24"/>
          <w:szCs w:val="24"/>
        </w:rPr>
        <w:t xml:space="preserve"> подвоза детей в общеобразовательные организации и в места их фактического проживания.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2.Органы местного самоуправления в установленном порядке за счет средств местного бюджета могут создавать образовательные организации, обеспечив их соответствующими педагогическими (научно-педагогическими) кадрами, материально-технической базой.</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52. Компетенция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1.Образовательные организации обладают самостоятельностью в осуществлении кадровой политики в пределах полномочий, отведенных им законом, в выборе методов обучения, воспитания, в определении направлений научных исследований, решении организационных, профессиональных, финансово-хозяйственных и иных вопросов в пределах устава, учредительного договора, законодательных и иных нормативных правовых актов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2.Образовательная организация самостоятельна в выборе системы оценок, формы, порядка и периодичности промежуточной аттестации обучающихся, методик образовательного процесса и образовательных технологий, в том числе дистанционных образовательных технологий.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3.Образовательная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(за исключением некоторых занятий) в порядке, установленном уполномоченным государственным органом в области </w:t>
      </w:r>
      <w:proofErr w:type="spellStart"/>
      <w:r w:rsidRPr="009C2383">
        <w:rPr>
          <w:rFonts w:ascii="Times New Roman" w:hAnsi="Times New Roman" w:cs="Times New Roman"/>
          <w:sz w:val="24"/>
          <w:szCs w:val="24"/>
        </w:rPr>
        <w:t>образованиz</w:t>
      </w:r>
      <w:proofErr w:type="spellEnd"/>
      <w:r w:rsidRPr="009C2383">
        <w:rPr>
          <w:rFonts w:ascii="Times New Roman" w:hAnsi="Times New Roman" w:cs="Times New Roman"/>
          <w:sz w:val="24"/>
          <w:szCs w:val="24"/>
        </w:rPr>
        <w:t xml:space="preserve"> и науки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4.Образовательные организации могут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5.В рамках одной образовательной организации высшего профессионального и среднего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одной специальности не допускается.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6.Тип и статус образовательной организации устанавливается в процессе институциональной аккредитации.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53. Управление образовательными организациями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1.Управление образовательными организациями строится на принципах демократизации, децентрализации, самостоятельности и самоуправления.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2.Формами </w:t>
      </w:r>
      <w:proofErr w:type="spellStart"/>
      <w:r w:rsidRPr="009C2383">
        <w:rPr>
          <w:rFonts w:ascii="Times New Roman" w:hAnsi="Times New Roman" w:cs="Times New Roman"/>
          <w:sz w:val="24"/>
          <w:szCs w:val="24"/>
        </w:rPr>
        <w:t>соуправления</w:t>
      </w:r>
      <w:proofErr w:type="spellEnd"/>
      <w:r w:rsidRPr="009C2383">
        <w:rPr>
          <w:rFonts w:ascii="Times New Roman" w:hAnsi="Times New Roman" w:cs="Times New Roman"/>
          <w:sz w:val="24"/>
          <w:szCs w:val="24"/>
        </w:rPr>
        <w:t xml:space="preserve"> образовательными организациями являются общее собрание, попечительский, ученый, педагогический, родительский комитет и другие советы или комитеты. Порядок выбора органов </w:t>
      </w:r>
      <w:proofErr w:type="spellStart"/>
      <w:r w:rsidRPr="009C2383">
        <w:rPr>
          <w:rFonts w:ascii="Times New Roman" w:hAnsi="Times New Roman" w:cs="Times New Roman"/>
          <w:sz w:val="24"/>
          <w:szCs w:val="24"/>
        </w:rPr>
        <w:t>соуправления</w:t>
      </w:r>
      <w:proofErr w:type="spellEnd"/>
      <w:r w:rsidRPr="009C2383">
        <w:rPr>
          <w:rFonts w:ascii="Times New Roman" w:hAnsi="Times New Roman" w:cs="Times New Roman"/>
          <w:sz w:val="24"/>
          <w:szCs w:val="24"/>
        </w:rPr>
        <w:t xml:space="preserve"> и их компетенция, разграничения полномочий между советом и руководителем образовательной организации определяются законодательством Кыргызской Республики и уставом образовательной организации. Непосредственное руководство образовательной организацией осуществляет ректор, директор, заведующий или иной руководитель (администратор).</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r w:rsidRPr="009C2383">
        <w:rPr>
          <w:rFonts w:ascii="Times New Roman" w:hAnsi="Times New Roman" w:cs="Times New Roman"/>
          <w:b/>
          <w:sz w:val="24"/>
          <w:szCs w:val="24"/>
        </w:rPr>
        <w:t>Статья 54. Порядок назначение руководителей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Руководители государственных дошкольных образовательных организаций, школ, организаций внешкольного, специального и дополнительного образования детей, подростков и молодежи, учебных заведений начального профессионального и среднего профессионального образования, финансируемых из республиканского бюджета, назначаются уполномоченным государственным органом в области образовании и науки Кыргызской Республики, а организаций, финансируемых из местного бюджета, - региональным органом государственного управления образованием.</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sz w:val="24"/>
          <w:szCs w:val="24"/>
        </w:rPr>
      </w:pPr>
      <w:r w:rsidRPr="009C2383">
        <w:rPr>
          <w:rFonts w:ascii="Times New Roman" w:hAnsi="Times New Roman" w:cs="Times New Roman"/>
          <w:b/>
          <w:sz w:val="24"/>
          <w:szCs w:val="24"/>
        </w:rPr>
        <w:t xml:space="preserve">Статья 55. Порядок назначение руководителей среднего профессионального учебного заведения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1.Непосредственное руководство </w:t>
      </w:r>
      <w:proofErr w:type="spellStart"/>
      <w:r w:rsidRPr="009C2383">
        <w:rPr>
          <w:rFonts w:ascii="Times New Roman" w:hAnsi="Times New Roman" w:cs="Times New Roman"/>
          <w:sz w:val="24"/>
          <w:szCs w:val="24"/>
        </w:rPr>
        <w:t>спузом</w:t>
      </w:r>
      <w:proofErr w:type="spellEnd"/>
      <w:r w:rsidRPr="009C2383">
        <w:rPr>
          <w:rFonts w:ascii="Times New Roman" w:hAnsi="Times New Roman" w:cs="Times New Roman"/>
          <w:sz w:val="24"/>
          <w:szCs w:val="24"/>
        </w:rPr>
        <w:t xml:space="preserve"> осуществляет директор (начальник), который назначается учредителем. Директор (начальник) является председателем Совета.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 xml:space="preserve">2.В </w:t>
      </w:r>
      <w:proofErr w:type="spellStart"/>
      <w:r w:rsidRPr="009C2383">
        <w:rPr>
          <w:rFonts w:ascii="Times New Roman" w:hAnsi="Times New Roman" w:cs="Times New Roman"/>
          <w:sz w:val="24"/>
          <w:szCs w:val="24"/>
        </w:rPr>
        <w:t>спузе</w:t>
      </w:r>
      <w:proofErr w:type="spellEnd"/>
      <w:r w:rsidRPr="009C2383">
        <w:rPr>
          <w:rFonts w:ascii="Times New Roman" w:hAnsi="Times New Roman" w:cs="Times New Roman"/>
          <w:sz w:val="24"/>
          <w:szCs w:val="24"/>
        </w:rPr>
        <w:t xml:space="preserve"> создается выборный представительный орган - совет </w:t>
      </w:r>
      <w:proofErr w:type="spellStart"/>
      <w:r w:rsidRPr="009C2383">
        <w:rPr>
          <w:rFonts w:ascii="Times New Roman" w:hAnsi="Times New Roman" w:cs="Times New Roman"/>
          <w:sz w:val="24"/>
          <w:szCs w:val="24"/>
        </w:rPr>
        <w:t>спуза</w:t>
      </w:r>
      <w:proofErr w:type="spellEnd"/>
      <w:r w:rsidRPr="009C2383">
        <w:rPr>
          <w:rFonts w:ascii="Times New Roman" w:hAnsi="Times New Roman" w:cs="Times New Roman"/>
          <w:sz w:val="24"/>
          <w:szCs w:val="24"/>
        </w:rPr>
        <w:t xml:space="preserve"> (далее именуется - совет).</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3.В состав совета входят директор (начальник) </w:t>
      </w:r>
      <w:proofErr w:type="spellStart"/>
      <w:r w:rsidRPr="009C2383">
        <w:rPr>
          <w:rFonts w:ascii="Times New Roman" w:hAnsi="Times New Roman" w:cs="Times New Roman"/>
          <w:sz w:val="24"/>
          <w:szCs w:val="24"/>
        </w:rPr>
        <w:t>спуза</w:t>
      </w:r>
      <w:proofErr w:type="spellEnd"/>
      <w:r w:rsidRPr="009C2383">
        <w:rPr>
          <w:rFonts w:ascii="Times New Roman" w:hAnsi="Times New Roman" w:cs="Times New Roman"/>
          <w:sz w:val="24"/>
          <w:szCs w:val="24"/>
        </w:rPr>
        <w:t xml:space="preserve">, представители всех категорий работников, обучающихся, а также заинтересованных предприятий, учреждений и организаций. Председателем совета является директор (начальник). Другие члены совета избираются общим собранием (конференцией). Срок полномочий совета не может превышать 3 лет. Досрочные выборы совета проводятся по требованию не менее половины его членов, а также в других случаях, предусмотренных уставом </w:t>
      </w:r>
      <w:proofErr w:type="spellStart"/>
      <w:r w:rsidRPr="009C2383">
        <w:rPr>
          <w:rFonts w:ascii="Times New Roman" w:hAnsi="Times New Roman" w:cs="Times New Roman"/>
          <w:sz w:val="24"/>
          <w:szCs w:val="24"/>
        </w:rPr>
        <w:t>спуза</w:t>
      </w:r>
      <w:proofErr w:type="spellEnd"/>
      <w:r w:rsidRPr="009C2383">
        <w:rPr>
          <w:rFonts w:ascii="Times New Roman" w:hAnsi="Times New Roman" w:cs="Times New Roman"/>
          <w:sz w:val="24"/>
          <w:szCs w:val="24"/>
        </w:rPr>
        <w:t xml:space="preserve">. </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b/>
          <w:sz w:val="24"/>
          <w:szCs w:val="24"/>
        </w:rPr>
        <w:t xml:space="preserve">Статья 56. Порядок назначение руководителей высшего учебного заведения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w:t>
      </w:r>
      <w:r w:rsidR="00DB6C3B" w:rsidRPr="009C2383">
        <w:rPr>
          <w:sz w:val="24"/>
          <w:szCs w:val="24"/>
        </w:rPr>
        <w:t xml:space="preserve"> </w:t>
      </w:r>
      <w:r w:rsidR="00DB6C3B" w:rsidRPr="009C2383">
        <w:rPr>
          <w:rFonts w:ascii="Times New Roman" w:hAnsi="Times New Roman" w:cs="Times New Roman"/>
          <w:sz w:val="24"/>
          <w:szCs w:val="24"/>
        </w:rPr>
        <w:t>Руководители государственных высших учебных заведений (ректор), имеющих статус «национальный», назначаются и освобождаются от должности Президентом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w:t>
      </w:r>
      <w:r w:rsidR="00DB6C3B" w:rsidRPr="009C2383">
        <w:rPr>
          <w:sz w:val="24"/>
          <w:szCs w:val="24"/>
        </w:rPr>
        <w:t xml:space="preserve"> </w:t>
      </w:r>
      <w:r w:rsidR="00DB6C3B" w:rsidRPr="009C2383">
        <w:rPr>
          <w:rFonts w:ascii="Times New Roman" w:hAnsi="Times New Roman" w:cs="Times New Roman"/>
          <w:sz w:val="24"/>
          <w:szCs w:val="24"/>
        </w:rPr>
        <w:t xml:space="preserve">Руководители государственных высших учебных заведений, за исключением руководителей специализированных государственных высших учебных заведений уполномоченных государственных органов Кыргызской Республики в области внутренних дел, иностранных дел и обороны, назначаются и освобождаются от должности уполномоченным государственном органом в области образования </w:t>
      </w:r>
      <w:r w:rsidR="00546533" w:rsidRPr="009C2383">
        <w:rPr>
          <w:rFonts w:ascii="Times New Roman" w:hAnsi="Times New Roman" w:cs="Times New Roman"/>
          <w:sz w:val="24"/>
          <w:szCs w:val="24"/>
          <w:lang w:val="ky-KG"/>
        </w:rPr>
        <w:t>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w:t>
      </w:r>
      <w:r w:rsidR="00DB6C3B" w:rsidRPr="009C2383">
        <w:rPr>
          <w:sz w:val="24"/>
          <w:szCs w:val="24"/>
        </w:rPr>
        <w:t xml:space="preserve"> </w:t>
      </w:r>
      <w:r w:rsidR="00DB6C3B" w:rsidRPr="009C2383">
        <w:rPr>
          <w:rFonts w:ascii="Times New Roman" w:hAnsi="Times New Roman" w:cs="Times New Roman"/>
          <w:sz w:val="24"/>
          <w:szCs w:val="24"/>
        </w:rPr>
        <w:tab/>
        <w:t>Руководители государственных высших учебных заведений назначаются на должность сроком на пять лет. Одно и то же лицо не может быть назначено руководителем государственного высшего учебного заведения более двух сроков подряд.</w:t>
      </w:r>
    </w:p>
    <w:p w:rsidR="00191D0F" w:rsidRPr="009C2383" w:rsidRDefault="00A439D1"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4</w:t>
      </w:r>
      <w:r w:rsidR="00191D0F" w:rsidRPr="009C2383">
        <w:rPr>
          <w:rFonts w:ascii="Times New Roman" w:hAnsi="Times New Roman" w:cs="Times New Roman"/>
          <w:sz w:val="24"/>
          <w:szCs w:val="24"/>
        </w:rPr>
        <w:t>.Полномочия руководителя государственного высшего учебного заведения могут быть прекращены досрочно в следующих случаях:</w:t>
      </w:r>
    </w:p>
    <w:p w:rsidR="00191D0F" w:rsidRPr="009C2383" w:rsidRDefault="00191D0F" w:rsidP="009C2383">
      <w:pPr>
        <w:pStyle w:val="tkTekst"/>
        <w:numPr>
          <w:ilvl w:val="0"/>
          <w:numId w:val="2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добровольная</w:t>
      </w:r>
      <w:proofErr w:type="gramEnd"/>
      <w:r w:rsidRPr="009C2383">
        <w:rPr>
          <w:rFonts w:ascii="Times New Roman" w:hAnsi="Times New Roman" w:cs="Times New Roman"/>
          <w:sz w:val="24"/>
          <w:szCs w:val="24"/>
        </w:rPr>
        <w:t xml:space="preserve"> отставка;</w:t>
      </w:r>
    </w:p>
    <w:p w:rsidR="00191D0F" w:rsidRPr="009C2383" w:rsidRDefault="00191D0F" w:rsidP="009C2383">
      <w:pPr>
        <w:pStyle w:val="tkTekst"/>
        <w:numPr>
          <w:ilvl w:val="0"/>
          <w:numId w:val="2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отзыв</w:t>
      </w:r>
      <w:proofErr w:type="gramEnd"/>
      <w:r w:rsidRPr="009C2383">
        <w:rPr>
          <w:rFonts w:ascii="Times New Roman" w:hAnsi="Times New Roman" w:cs="Times New Roman"/>
          <w:sz w:val="24"/>
          <w:szCs w:val="24"/>
        </w:rPr>
        <w:t>, инициированный в порядке, предусмотренном настоящим Законом;</w:t>
      </w:r>
    </w:p>
    <w:p w:rsidR="00191D0F" w:rsidRPr="009C2383" w:rsidRDefault="00191D0F" w:rsidP="009C2383">
      <w:pPr>
        <w:pStyle w:val="tkTekst"/>
        <w:numPr>
          <w:ilvl w:val="0"/>
          <w:numId w:val="2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невозможность</w:t>
      </w:r>
      <w:proofErr w:type="gramEnd"/>
      <w:r w:rsidRPr="009C2383">
        <w:rPr>
          <w:rFonts w:ascii="Times New Roman" w:hAnsi="Times New Roman" w:cs="Times New Roman"/>
          <w:sz w:val="24"/>
          <w:szCs w:val="24"/>
        </w:rPr>
        <w:t xml:space="preserve"> исполнения служебных обязанностей по причине болезни или в случае смерти;</w:t>
      </w:r>
    </w:p>
    <w:p w:rsidR="00191D0F" w:rsidRPr="009C2383" w:rsidRDefault="00191D0F" w:rsidP="009C2383">
      <w:pPr>
        <w:pStyle w:val="tkTekst"/>
        <w:numPr>
          <w:ilvl w:val="0"/>
          <w:numId w:val="2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привлечение</w:t>
      </w:r>
      <w:proofErr w:type="gramEnd"/>
      <w:r w:rsidRPr="009C2383">
        <w:rPr>
          <w:rFonts w:ascii="Times New Roman" w:hAnsi="Times New Roman" w:cs="Times New Roman"/>
          <w:sz w:val="24"/>
          <w:szCs w:val="24"/>
        </w:rPr>
        <w:t xml:space="preserve"> к уголовной ответственности;</w:t>
      </w:r>
    </w:p>
    <w:p w:rsidR="00191D0F" w:rsidRPr="009C2383" w:rsidRDefault="00191D0F" w:rsidP="009C2383">
      <w:pPr>
        <w:pStyle w:val="tkTekst"/>
        <w:numPr>
          <w:ilvl w:val="0"/>
          <w:numId w:val="25"/>
        </w:numPr>
        <w:tabs>
          <w:tab w:val="left" w:pos="142"/>
          <w:tab w:val="left" w:pos="284"/>
          <w:tab w:val="left" w:pos="709"/>
          <w:tab w:val="left" w:pos="851"/>
          <w:tab w:val="left" w:pos="993"/>
          <w:tab w:val="left" w:pos="10632"/>
        </w:tabs>
        <w:spacing w:after="0" w:line="240" w:lineRule="auto"/>
        <w:ind w:left="0" w:firstLine="0"/>
        <w:rPr>
          <w:rFonts w:ascii="Times New Roman" w:hAnsi="Times New Roman" w:cs="Times New Roman"/>
          <w:sz w:val="24"/>
          <w:szCs w:val="24"/>
        </w:rPr>
      </w:pPr>
      <w:proofErr w:type="gramStart"/>
      <w:r w:rsidRPr="009C2383">
        <w:rPr>
          <w:rFonts w:ascii="Times New Roman" w:hAnsi="Times New Roman" w:cs="Times New Roman"/>
          <w:sz w:val="24"/>
          <w:szCs w:val="24"/>
        </w:rPr>
        <w:t>другие</w:t>
      </w:r>
      <w:proofErr w:type="gramEnd"/>
      <w:r w:rsidRPr="009C2383">
        <w:rPr>
          <w:rFonts w:ascii="Times New Roman" w:hAnsi="Times New Roman" w:cs="Times New Roman"/>
          <w:sz w:val="24"/>
          <w:szCs w:val="24"/>
        </w:rPr>
        <w:t xml:space="preserve"> основания, предусмотренные законодательством Кыргызской Республики.</w:t>
      </w:r>
    </w:p>
    <w:p w:rsidR="00191D0F" w:rsidRPr="009C2383" w:rsidRDefault="00A439D1"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5</w:t>
      </w:r>
      <w:r w:rsidR="00191D0F" w:rsidRPr="009C2383">
        <w:rPr>
          <w:rFonts w:ascii="Times New Roman" w:hAnsi="Times New Roman" w:cs="Times New Roman"/>
          <w:sz w:val="24"/>
          <w:szCs w:val="24"/>
        </w:rPr>
        <w:t xml:space="preserve">.Отзыв руководителя государственного высшего учебного заведения может быть инициирован не менее чем двумя третями голосов от общего числа членов ученого совета государственного высшего учебного заведения. Решение об отзыве руководителя государственного высшего учебного заведения принимается на общем собрании коллектива государственного высшего учебного заведения простым большинством голосов </w:t>
      </w:r>
      <w:r w:rsidR="00DB6C3B" w:rsidRPr="009C2383">
        <w:rPr>
          <w:rFonts w:ascii="Times New Roman" w:hAnsi="Times New Roman" w:cs="Times New Roman"/>
          <w:sz w:val="24"/>
          <w:szCs w:val="24"/>
        </w:rPr>
        <w:t>и утверждается Председателем Кабинета Министров</w:t>
      </w:r>
      <w:r w:rsidR="00191D0F" w:rsidRPr="009C2383">
        <w:rPr>
          <w:rFonts w:ascii="Times New Roman" w:hAnsi="Times New Roman" w:cs="Times New Roman"/>
          <w:sz w:val="24"/>
          <w:szCs w:val="24"/>
        </w:rPr>
        <w:t xml:space="preserve"> Кыргызской Республики. Утверждение решения о досрочном прекращении полномочий влечет освобождение руководителя государственного высшего учебного заведения от должности.</w:t>
      </w:r>
    </w:p>
    <w:p w:rsidR="00191D0F" w:rsidRPr="009C2383" w:rsidRDefault="00A439D1"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6</w:t>
      </w:r>
      <w:r w:rsidR="00191D0F" w:rsidRPr="009C2383">
        <w:rPr>
          <w:rFonts w:ascii="Times New Roman" w:hAnsi="Times New Roman" w:cs="Times New Roman"/>
          <w:sz w:val="24"/>
          <w:szCs w:val="24"/>
        </w:rPr>
        <w:t>.В случае досрочного прекращения полномочий руководителя государственного высшего учебного заведения уполномоченный государственный орган в области образовании и науки Кыргызской Республики назначает исполняющего обязанности руководителя государственного высшего учебного заведения до проведения выборов руководителя государственного высшего учебного заведения. Исполняющий обязанности руководителя государственного высшего учебного заведения не вправе принимать в коллектив государственного высшего учебного заведения новых сотрудников.</w:t>
      </w:r>
    </w:p>
    <w:p w:rsidR="00191D0F" w:rsidRPr="009C2383" w:rsidRDefault="00A439D1"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7</w:t>
      </w:r>
      <w:r w:rsidR="00191D0F" w:rsidRPr="009C2383">
        <w:rPr>
          <w:rFonts w:ascii="Times New Roman" w:hAnsi="Times New Roman" w:cs="Times New Roman"/>
          <w:sz w:val="24"/>
          <w:szCs w:val="24"/>
        </w:rPr>
        <w:t>.Выборы нового руководителя государственного высшего учебного заведения должны быть проведены не позднее шестидесяти дней с момента досрочного прекращения полномочий прежнего руководителя.</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lastRenderedPageBreak/>
        <w:t>Статья 57. Взаимоотношения образовательных организаций с общественными, политическими, религиозными организациями, ассоциациями и союзами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1.В системе образования могут создаваться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2.В образовательных организациях запрещается создание политических и религиозных партий и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3.В образовательных организациях не допускается ведение политической и религиозной пропаганды и агитации</w:t>
      </w:r>
      <w:proofErr w:type="gramStart"/>
      <w:r w:rsidRPr="009C2383">
        <w:rPr>
          <w:rFonts w:ascii="Times New Roman" w:hAnsi="Times New Roman" w:cs="Times New Roman"/>
          <w:sz w:val="24"/>
          <w:szCs w:val="24"/>
        </w:rPr>
        <w:t>. среди</w:t>
      </w:r>
      <w:proofErr w:type="gramEnd"/>
      <w:r w:rsidRPr="009C2383">
        <w:rPr>
          <w:rFonts w:ascii="Times New Roman" w:hAnsi="Times New Roman" w:cs="Times New Roman"/>
          <w:sz w:val="24"/>
          <w:szCs w:val="24"/>
        </w:rPr>
        <w:t xml:space="preserve"> обучающихся и работников.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4.Взаимоотношения образовательных организаций с общественными организациями, деятельность которых соответствует основным направлениям деятельности образовательных организаций, регулируются на основе договора.</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58. Возмещение ущерба, причиненного некачественным образованием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Физические и юридические лица Кыргызской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предъявить ей иск по возмещению дополнительных затрат на переподготовку этих выпускников в других образовательных организациях.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59. Реорганизация и ликвидация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1.Образовательная организация может быть реорганизована, ликвидирована в порядке, установленном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2.Образовательная организация может быть реорганизована в образовательную организацию другого типа, если учредитель принимает на себя обязанность довести показатели образовательной организации до требуемых норм, обеспечивает их исполнение, равно как и выполнение прав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3.Реорганизация или ликвидация образовательной организации осуществляется, как правило, в конце учебного года. В этом случае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4.При ликвидации денежные средства и иное имущество образовательных организаций, за вычетом платежей по покрытию обязательств, используются в соответствии с законодательством Кыргызской Республики и уставом образовательной организации.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12</w:t>
      </w:r>
      <w:r w:rsidRPr="009C2383">
        <w:rPr>
          <w:rFonts w:ascii="Times New Roman" w:hAnsi="Times New Roman" w:cs="Times New Roman"/>
          <w:b/>
          <w:sz w:val="24"/>
          <w:szCs w:val="24"/>
        </w:rPr>
        <w:br/>
        <w:t>Система качества образования</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60. Система обеспечения качества образования</w:t>
      </w:r>
    </w:p>
    <w:p w:rsidR="00191D0F" w:rsidRPr="009C2383" w:rsidRDefault="00191D0F" w:rsidP="009C2383">
      <w:pPr>
        <w:pStyle w:val="tkZagolovok5"/>
        <w:numPr>
          <w:ilvl w:val="0"/>
          <w:numId w:val="1"/>
        </w:numPr>
        <w:tabs>
          <w:tab w:val="left" w:pos="284"/>
          <w:tab w:val="left" w:pos="426"/>
          <w:tab w:val="left" w:pos="851"/>
          <w:tab w:val="left" w:pos="10632"/>
        </w:tabs>
        <w:spacing w:before="0" w:after="0"/>
        <w:ind w:left="0" w:firstLine="0"/>
        <w:jc w:val="both"/>
        <w:rPr>
          <w:rFonts w:ascii="Times New Roman" w:hAnsi="Times New Roman" w:cs="Times New Roman"/>
          <w:b w:val="0"/>
          <w:sz w:val="24"/>
          <w:szCs w:val="24"/>
        </w:rPr>
      </w:pPr>
      <w:r w:rsidRPr="009C2383">
        <w:rPr>
          <w:rFonts w:ascii="Times New Roman" w:hAnsi="Times New Roman" w:cs="Times New Roman"/>
          <w:b w:val="0"/>
          <w:sz w:val="24"/>
          <w:szCs w:val="24"/>
          <w:lang w:val="ky-KG"/>
        </w:rPr>
        <w:t xml:space="preserve">Система обеспечения качества образования – систематический и последовательный процесс управления качеством образования, реализующийся через </w:t>
      </w:r>
      <w:r w:rsidRPr="009C2383">
        <w:rPr>
          <w:rFonts w:ascii="Times New Roman" w:hAnsi="Times New Roman" w:cs="Times New Roman"/>
          <w:b w:val="0"/>
          <w:sz w:val="24"/>
          <w:szCs w:val="24"/>
        </w:rPr>
        <w:t xml:space="preserve"> </w:t>
      </w:r>
      <w:proofErr w:type="spellStart"/>
      <w:r w:rsidRPr="009C2383">
        <w:rPr>
          <w:rFonts w:ascii="Times New Roman" w:hAnsi="Times New Roman" w:cs="Times New Roman"/>
          <w:b w:val="0"/>
          <w:sz w:val="24"/>
          <w:szCs w:val="24"/>
        </w:rPr>
        <w:t>внутренн</w:t>
      </w:r>
      <w:proofErr w:type="spellEnd"/>
      <w:r w:rsidRPr="009C2383">
        <w:rPr>
          <w:rFonts w:ascii="Times New Roman" w:hAnsi="Times New Roman" w:cs="Times New Roman"/>
          <w:b w:val="0"/>
          <w:sz w:val="24"/>
          <w:szCs w:val="24"/>
          <w:lang w:val="ky-KG"/>
        </w:rPr>
        <w:t>юю</w:t>
      </w:r>
      <w:r w:rsidRPr="009C2383">
        <w:rPr>
          <w:rFonts w:ascii="Times New Roman" w:hAnsi="Times New Roman" w:cs="Times New Roman"/>
          <w:b w:val="0"/>
          <w:sz w:val="24"/>
          <w:szCs w:val="24"/>
        </w:rPr>
        <w:t xml:space="preserve"> и </w:t>
      </w:r>
      <w:proofErr w:type="spellStart"/>
      <w:r w:rsidRPr="009C2383">
        <w:rPr>
          <w:rFonts w:ascii="Times New Roman" w:hAnsi="Times New Roman" w:cs="Times New Roman"/>
          <w:b w:val="0"/>
          <w:sz w:val="24"/>
          <w:szCs w:val="24"/>
        </w:rPr>
        <w:t>внешн</w:t>
      </w:r>
      <w:proofErr w:type="spellEnd"/>
      <w:r w:rsidRPr="009C2383">
        <w:rPr>
          <w:rFonts w:ascii="Times New Roman" w:hAnsi="Times New Roman" w:cs="Times New Roman"/>
          <w:b w:val="0"/>
          <w:sz w:val="24"/>
          <w:szCs w:val="24"/>
          <w:lang w:val="ky-KG"/>
        </w:rPr>
        <w:t>юю</w:t>
      </w:r>
      <w:r w:rsidRPr="009C2383">
        <w:rPr>
          <w:rFonts w:ascii="Times New Roman" w:hAnsi="Times New Roman" w:cs="Times New Roman"/>
          <w:b w:val="0"/>
          <w:sz w:val="24"/>
          <w:szCs w:val="24"/>
        </w:rPr>
        <w:t xml:space="preserve"> систем</w:t>
      </w:r>
      <w:r w:rsidRPr="009C2383">
        <w:rPr>
          <w:rFonts w:ascii="Times New Roman" w:hAnsi="Times New Roman" w:cs="Times New Roman"/>
          <w:b w:val="0"/>
          <w:sz w:val="24"/>
          <w:szCs w:val="24"/>
          <w:lang w:val="ky-KG"/>
        </w:rPr>
        <w:t xml:space="preserve">ы обеспечения качества. </w:t>
      </w:r>
    </w:p>
    <w:p w:rsidR="00191D0F" w:rsidRPr="009C2383" w:rsidRDefault="00191D0F" w:rsidP="009C2383">
      <w:pPr>
        <w:pStyle w:val="tkZagolovok5"/>
        <w:numPr>
          <w:ilvl w:val="0"/>
          <w:numId w:val="1"/>
        </w:numPr>
        <w:tabs>
          <w:tab w:val="left" w:pos="284"/>
          <w:tab w:val="left" w:pos="426"/>
          <w:tab w:val="left" w:pos="851"/>
          <w:tab w:val="left" w:pos="10632"/>
        </w:tabs>
        <w:spacing w:before="0" w:after="0"/>
        <w:ind w:left="0" w:firstLine="0"/>
        <w:jc w:val="both"/>
        <w:rPr>
          <w:rFonts w:ascii="Times New Roman" w:hAnsi="Times New Roman" w:cs="Times New Roman"/>
          <w:b w:val="0"/>
          <w:sz w:val="24"/>
          <w:szCs w:val="24"/>
          <w:lang w:val="ky-KG"/>
        </w:rPr>
      </w:pPr>
      <w:r w:rsidRPr="009C2383">
        <w:rPr>
          <w:rFonts w:ascii="Times New Roman" w:hAnsi="Times New Roman" w:cs="Times New Roman"/>
          <w:b w:val="0"/>
          <w:sz w:val="24"/>
          <w:szCs w:val="24"/>
          <w:lang w:val="ky-KG"/>
        </w:rPr>
        <w:t>Внутренняя система обеспечения качества образования – процесс управления качеством образования в образовательной организации, направленный на улучшение  результатов обучения и условий их достижения на основе сбора, обработки, анализа, хранения и распространения информации о качестве образования.</w:t>
      </w:r>
    </w:p>
    <w:p w:rsidR="00191D0F" w:rsidRPr="009C2383" w:rsidRDefault="00191D0F" w:rsidP="009C2383">
      <w:pPr>
        <w:pStyle w:val="tkZagolovok5"/>
        <w:numPr>
          <w:ilvl w:val="0"/>
          <w:numId w:val="1"/>
        </w:numPr>
        <w:tabs>
          <w:tab w:val="left" w:pos="284"/>
          <w:tab w:val="left" w:pos="426"/>
          <w:tab w:val="left" w:pos="851"/>
          <w:tab w:val="left" w:pos="10632"/>
        </w:tabs>
        <w:spacing w:before="0" w:after="0"/>
        <w:ind w:left="0" w:firstLine="0"/>
        <w:jc w:val="both"/>
        <w:rPr>
          <w:rFonts w:ascii="Times New Roman" w:hAnsi="Times New Roman" w:cs="Times New Roman"/>
          <w:b w:val="0"/>
          <w:sz w:val="24"/>
          <w:szCs w:val="24"/>
        </w:rPr>
      </w:pPr>
      <w:proofErr w:type="spellStart"/>
      <w:r w:rsidRPr="009C2383">
        <w:rPr>
          <w:rFonts w:ascii="Times New Roman" w:hAnsi="Times New Roman" w:cs="Times New Roman"/>
          <w:b w:val="0"/>
          <w:sz w:val="24"/>
          <w:szCs w:val="24"/>
        </w:rPr>
        <w:lastRenderedPageBreak/>
        <w:t>Образовательн</w:t>
      </w:r>
      <w:proofErr w:type="spellEnd"/>
      <w:r w:rsidRPr="009C2383">
        <w:rPr>
          <w:rFonts w:ascii="Times New Roman" w:hAnsi="Times New Roman" w:cs="Times New Roman"/>
          <w:b w:val="0"/>
          <w:sz w:val="24"/>
          <w:szCs w:val="24"/>
          <w:lang w:val="ky-KG"/>
        </w:rPr>
        <w:t>ые</w:t>
      </w:r>
      <w:r w:rsidRPr="009C2383">
        <w:rPr>
          <w:rFonts w:ascii="Times New Roman" w:hAnsi="Times New Roman" w:cs="Times New Roman"/>
          <w:b w:val="0"/>
          <w:sz w:val="24"/>
          <w:szCs w:val="24"/>
        </w:rPr>
        <w:t xml:space="preserve"> организации </w:t>
      </w:r>
      <w:r w:rsidRPr="009C2383">
        <w:rPr>
          <w:rFonts w:ascii="Times New Roman" w:hAnsi="Times New Roman" w:cs="Times New Roman"/>
          <w:b w:val="0"/>
          <w:sz w:val="24"/>
          <w:szCs w:val="24"/>
          <w:lang w:val="ky-KG"/>
        </w:rPr>
        <w:t>обязаны</w:t>
      </w:r>
      <w:r w:rsidRPr="009C2383">
        <w:rPr>
          <w:rFonts w:ascii="Times New Roman" w:hAnsi="Times New Roman" w:cs="Times New Roman"/>
          <w:b w:val="0"/>
          <w:sz w:val="24"/>
          <w:szCs w:val="24"/>
        </w:rPr>
        <w:t xml:space="preserve"> </w:t>
      </w:r>
      <w:proofErr w:type="spellStart"/>
      <w:r w:rsidRPr="009C2383">
        <w:rPr>
          <w:rFonts w:ascii="Times New Roman" w:hAnsi="Times New Roman" w:cs="Times New Roman"/>
          <w:b w:val="0"/>
          <w:sz w:val="24"/>
          <w:szCs w:val="24"/>
        </w:rPr>
        <w:t>обеспечиват</w:t>
      </w:r>
      <w:proofErr w:type="spellEnd"/>
      <w:r w:rsidRPr="009C2383">
        <w:rPr>
          <w:rFonts w:ascii="Times New Roman" w:hAnsi="Times New Roman" w:cs="Times New Roman"/>
          <w:b w:val="0"/>
          <w:sz w:val="24"/>
          <w:szCs w:val="24"/>
          <w:lang w:val="ky-KG"/>
        </w:rPr>
        <w:t>ь</w:t>
      </w:r>
      <w:r w:rsidRPr="009C2383">
        <w:rPr>
          <w:rFonts w:ascii="Times New Roman" w:hAnsi="Times New Roman" w:cs="Times New Roman"/>
          <w:b w:val="0"/>
          <w:sz w:val="24"/>
          <w:szCs w:val="24"/>
        </w:rPr>
        <w:t xml:space="preserve"> разработку и внедрение внутренней системы обеспечения качества на принципах подотчетности</w:t>
      </w:r>
      <w:r w:rsidRPr="009C2383">
        <w:rPr>
          <w:rFonts w:ascii="Times New Roman" w:hAnsi="Times New Roman" w:cs="Times New Roman"/>
          <w:b w:val="0"/>
          <w:sz w:val="24"/>
          <w:szCs w:val="24"/>
          <w:lang w:val="ky-KG"/>
        </w:rPr>
        <w:t>, комплексности и</w:t>
      </w:r>
      <w:r w:rsidRPr="009C2383">
        <w:rPr>
          <w:rFonts w:ascii="Times New Roman" w:hAnsi="Times New Roman" w:cs="Times New Roman"/>
          <w:b w:val="0"/>
          <w:sz w:val="24"/>
          <w:szCs w:val="24"/>
        </w:rPr>
        <w:t xml:space="preserve"> </w:t>
      </w:r>
      <w:r w:rsidRPr="009C2383">
        <w:rPr>
          <w:rFonts w:ascii="Times New Roman" w:hAnsi="Times New Roman" w:cs="Times New Roman"/>
          <w:b w:val="0"/>
          <w:sz w:val="24"/>
          <w:szCs w:val="24"/>
          <w:lang w:val="ky-KG"/>
        </w:rPr>
        <w:t>регулярности</w:t>
      </w:r>
      <w:r w:rsidRPr="009C2383">
        <w:rPr>
          <w:rFonts w:ascii="Times New Roman" w:hAnsi="Times New Roman" w:cs="Times New Roman"/>
          <w:b w:val="0"/>
          <w:sz w:val="24"/>
          <w:szCs w:val="24"/>
        </w:rPr>
        <w:t xml:space="preserve"> </w:t>
      </w:r>
      <w:r w:rsidRPr="009C2383">
        <w:rPr>
          <w:rFonts w:ascii="Times New Roman" w:hAnsi="Times New Roman" w:cs="Times New Roman"/>
          <w:b w:val="0"/>
          <w:sz w:val="24"/>
          <w:szCs w:val="24"/>
          <w:lang w:val="ky-KG"/>
        </w:rPr>
        <w:t>с вовлечением</w:t>
      </w:r>
      <w:r w:rsidRPr="009C2383">
        <w:rPr>
          <w:rFonts w:ascii="Times New Roman" w:hAnsi="Times New Roman" w:cs="Times New Roman"/>
          <w:b w:val="0"/>
          <w:sz w:val="24"/>
          <w:szCs w:val="24"/>
        </w:rPr>
        <w:t xml:space="preserve"> заинтересованных сторон</w:t>
      </w:r>
      <w:r w:rsidRPr="009C2383">
        <w:rPr>
          <w:rFonts w:ascii="Times New Roman" w:hAnsi="Times New Roman" w:cs="Times New Roman"/>
          <w:b w:val="0"/>
          <w:sz w:val="24"/>
          <w:szCs w:val="24"/>
          <w:lang w:val="ky-KG"/>
        </w:rPr>
        <w:t xml:space="preserve">. </w:t>
      </w:r>
    </w:p>
    <w:p w:rsidR="00191D0F" w:rsidRPr="009C2383" w:rsidRDefault="00191D0F" w:rsidP="009C2383">
      <w:pPr>
        <w:pStyle w:val="tkZagolovok5"/>
        <w:numPr>
          <w:ilvl w:val="0"/>
          <w:numId w:val="1"/>
        </w:numPr>
        <w:tabs>
          <w:tab w:val="left" w:pos="284"/>
          <w:tab w:val="left" w:pos="426"/>
          <w:tab w:val="left" w:pos="851"/>
          <w:tab w:val="left" w:pos="10632"/>
        </w:tabs>
        <w:spacing w:before="0" w:after="0"/>
        <w:ind w:left="0" w:firstLine="0"/>
        <w:jc w:val="both"/>
        <w:rPr>
          <w:rFonts w:ascii="Times New Roman" w:hAnsi="Times New Roman" w:cs="Times New Roman"/>
          <w:sz w:val="24"/>
          <w:szCs w:val="24"/>
        </w:rPr>
      </w:pPr>
      <w:r w:rsidRPr="009C2383">
        <w:rPr>
          <w:rFonts w:ascii="Times New Roman" w:hAnsi="Times New Roman" w:cs="Times New Roman"/>
          <w:b w:val="0"/>
          <w:sz w:val="24"/>
          <w:szCs w:val="24"/>
          <w:lang w:val="ky-KG"/>
        </w:rPr>
        <w:t xml:space="preserve">Внешняя система обеспечения качества образования - процесс управления качеством образования, </w:t>
      </w:r>
      <w:proofErr w:type="spellStart"/>
      <w:r w:rsidRPr="009C2383">
        <w:rPr>
          <w:rFonts w:ascii="Times New Roman" w:hAnsi="Times New Roman" w:cs="Times New Roman"/>
          <w:b w:val="0"/>
          <w:sz w:val="24"/>
          <w:szCs w:val="24"/>
        </w:rPr>
        <w:t>регулируе</w:t>
      </w:r>
      <w:proofErr w:type="spellEnd"/>
      <w:r w:rsidRPr="009C2383">
        <w:rPr>
          <w:rFonts w:ascii="Times New Roman" w:hAnsi="Times New Roman" w:cs="Times New Roman"/>
          <w:b w:val="0"/>
          <w:sz w:val="24"/>
          <w:szCs w:val="24"/>
          <w:lang w:val="ky-KG"/>
        </w:rPr>
        <w:t>мый</w:t>
      </w:r>
      <w:r w:rsidRPr="009C2383">
        <w:rPr>
          <w:rFonts w:ascii="Times New Roman" w:hAnsi="Times New Roman" w:cs="Times New Roman"/>
          <w:b w:val="0"/>
          <w:sz w:val="24"/>
          <w:szCs w:val="24"/>
        </w:rPr>
        <w:t xml:space="preserve"> уполномоченным </w:t>
      </w:r>
      <w:r w:rsidRPr="009C2383">
        <w:rPr>
          <w:rFonts w:ascii="Times New Roman" w:hAnsi="Times New Roman" w:cs="Times New Roman"/>
          <w:b w:val="0"/>
          <w:sz w:val="24"/>
          <w:szCs w:val="24"/>
          <w:lang w:val="ky-KG"/>
        </w:rPr>
        <w:t xml:space="preserve">государственным </w:t>
      </w:r>
      <w:r w:rsidRPr="009C2383">
        <w:rPr>
          <w:rFonts w:ascii="Times New Roman" w:hAnsi="Times New Roman" w:cs="Times New Roman"/>
          <w:b w:val="0"/>
          <w:sz w:val="24"/>
          <w:szCs w:val="24"/>
        </w:rPr>
        <w:t xml:space="preserve">органом в области образования и другими заинтересованными уполномоченными государственными органами, </w:t>
      </w:r>
      <w:r w:rsidRPr="009C2383">
        <w:rPr>
          <w:rFonts w:ascii="Times New Roman" w:hAnsi="Times New Roman" w:cs="Times New Roman"/>
          <w:b w:val="0"/>
          <w:sz w:val="24"/>
          <w:szCs w:val="24"/>
          <w:lang w:val="ky-KG"/>
        </w:rPr>
        <w:t xml:space="preserve">признанными в установленном порядке </w:t>
      </w:r>
      <w:proofErr w:type="spellStart"/>
      <w:r w:rsidRPr="009C2383">
        <w:rPr>
          <w:rFonts w:ascii="Times New Roman" w:hAnsi="Times New Roman" w:cs="Times New Roman"/>
          <w:b w:val="0"/>
          <w:sz w:val="24"/>
          <w:szCs w:val="24"/>
        </w:rPr>
        <w:t>аккредитационными</w:t>
      </w:r>
      <w:proofErr w:type="spellEnd"/>
      <w:r w:rsidRPr="009C2383">
        <w:rPr>
          <w:rFonts w:ascii="Times New Roman" w:hAnsi="Times New Roman" w:cs="Times New Roman"/>
          <w:b w:val="0"/>
          <w:sz w:val="24"/>
          <w:szCs w:val="24"/>
        </w:rPr>
        <w:t xml:space="preserve"> агентствами, внешними субъектами оценки результатов обучения или достижений обучающихся. </w:t>
      </w:r>
    </w:p>
    <w:p w:rsidR="00191D0F" w:rsidRPr="009C2383" w:rsidRDefault="00191D0F" w:rsidP="009C2383">
      <w:pPr>
        <w:pStyle w:val="tkTekst"/>
        <w:numPr>
          <w:ilvl w:val="0"/>
          <w:numId w:val="1"/>
        </w:numPr>
        <w:tabs>
          <w:tab w:val="left" w:pos="142"/>
          <w:tab w:val="left" w:pos="284"/>
          <w:tab w:val="left" w:pos="426"/>
          <w:tab w:val="left" w:pos="851"/>
          <w:tab w:val="left" w:pos="10632"/>
        </w:tabs>
        <w:spacing w:after="0" w:line="240" w:lineRule="auto"/>
        <w:ind w:left="0" w:firstLine="0"/>
        <w:rPr>
          <w:rFonts w:ascii="Times New Roman" w:hAnsi="Times New Roman" w:cs="Times New Roman"/>
          <w:b/>
          <w:sz w:val="24"/>
          <w:szCs w:val="24"/>
        </w:rPr>
      </w:pPr>
      <w:r w:rsidRPr="009C2383">
        <w:rPr>
          <w:rFonts w:ascii="Times New Roman" w:hAnsi="Times New Roman" w:cs="Times New Roman"/>
          <w:sz w:val="24"/>
          <w:szCs w:val="24"/>
          <w:lang w:val="ky-KG"/>
        </w:rPr>
        <w:t>Внешняя система обеспечения качества образования реализуется через процедуры лицензирования образовательной деятельности, аккредитации и  определения рейтинга образовательных организаций и программ, оценки достижений обучающихся и</w:t>
      </w:r>
      <w:r w:rsidRPr="009C2383">
        <w:rPr>
          <w:rFonts w:ascii="Times New Roman" w:hAnsi="Times New Roman" w:cs="Times New Roman"/>
          <w:sz w:val="24"/>
          <w:szCs w:val="24"/>
          <w:shd w:val="clear" w:color="auto" w:fill="FFFFFF"/>
        </w:rPr>
        <w:t xml:space="preserve"> оценивания квалификаций</w:t>
      </w:r>
      <w:r w:rsidRPr="009C2383">
        <w:rPr>
          <w:rFonts w:ascii="Times New Roman" w:hAnsi="Times New Roman" w:cs="Times New Roman"/>
          <w:sz w:val="24"/>
          <w:szCs w:val="24"/>
          <w:shd w:val="clear" w:color="auto" w:fill="FFFFFF"/>
          <w:lang w:val="ky-KG"/>
        </w:rPr>
        <w:t xml:space="preserve"> (сертификация), </w:t>
      </w:r>
      <w:r w:rsidRPr="009C2383">
        <w:rPr>
          <w:rFonts w:ascii="Times New Roman" w:hAnsi="Times New Roman" w:cs="Times New Roman"/>
          <w:sz w:val="24"/>
          <w:szCs w:val="24"/>
          <w:lang w:val="ky-KG"/>
        </w:rPr>
        <w:t>аттестации педагогов и руководителей образовательных организаций.</w:t>
      </w:r>
    </w:p>
    <w:p w:rsidR="00191D0F" w:rsidRPr="009C2383" w:rsidRDefault="00191D0F" w:rsidP="009C2383">
      <w:pPr>
        <w:pStyle w:val="tkTekst"/>
        <w:tabs>
          <w:tab w:val="left" w:pos="284"/>
          <w:tab w:val="left" w:pos="426"/>
          <w:tab w:val="left" w:pos="851"/>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6. Порядок определения рейтинга образовательных организаций и программ, оценки достижений обучающихся и</w:t>
      </w:r>
      <w:r w:rsidRPr="009C2383">
        <w:rPr>
          <w:rFonts w:ascii="Times New Roman" w:hAnsi="Times New Roman" w:cs="Times New Roman"/>
          <w:sz w:val="24"/>
          <w:szCs w:val="24"/>
          <w:shd w:val="clear" w:color="auto" w:fill="FFFFFF"/>
        </w:rPr>
        <w:t xml:space="preserve"> оценивания квалификаций</w:t>
      </w:r>
      <w:r w:rsidRPr="009C2383">
        <w:rPr>
          <w:rFonts w:ascii="Times New Roman" w:hAnsi="Times New Roman" w:cs="Times New Roman"/>
          <w:sz w:val="24"/>
          <w:szCs w:val="24"/>
          <w:shd w:val="clear" w:color="auto" w:fill="FFFFFF"/>
          <w:lang w:val="ky-KG"/>
        </w:rPr>
        <w:t xml:space="preserve"> (сертификация)</w:t>
      </w:r>
      <w:r w:rsidRPr="009C2383">
        <w:rPr>
          <w:rFonts w:ascii="Times New Roman" w:hAnsi="Times New Roman" w:cs="Times New Roman"/>
          <w:sz w:val="24"/>
          <w:szCs w:val="24"/>
          <w:lang w:val="ky-KG"/>
        </w:rPr>
        <w:t xml:space="preserve">, аттестации педагогов и руководителей образовательных организаций </w:t>
      </w:r>
      <w:r w:rsidRPr="009C2383">
        <w:rPr>
          <w:rFonts w:ascii="Times New Roman" w:eastAsia="Times New Roman" w:hAnsi="Times New Roman" w:cs="Times New Roman"/>
          <w:sz w:val="24"/>
          <w:szCs w:val="24"/>
        </w:rPr>
        <w:t xml:space="preserve">устанавливаются </w:t>
      </w:r>
      <w:r w:rsidRPr="009C2383">
        <w:rPr>
          <w:rFonts w:ascii="Times New Roman" w:hAnsi="Times New Roman" w:cs="Times New Roman"/>
          <w:sz w:val="24"/>
          <w:szCs w:val="24"/>
        </w:rPr>
        <w:t>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61. Лицензирование образовательной деятельности</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1.Лицензирование </w:t>
      </w:r>
      <w:proofErr w:type="spellStart"/>
      <w:r w:rsidRPr="009C2383">
        <w:rPr>
          <w:rFonts w:ascii="Times New Roman" w:hAnsi="Times New Roman" w:cs="Times New Roman"/>
          <w:sz w:val="24"/>
          <w:szCs w:val="24"/>
        </w:rPr>
        <w:t>образовательн</w:t>
      </w:r>
      <w:proofErr w:type="spellEnd"/>
      <w:r w:rsidRPr="009C2383">
        <w:rPr>
          <w:rFonts w:ascii="Times New Roman" w:hAnsi="Times New Roman" w:cs="Times New Roman"/>
          <w:sz w:val="24"/>
          <w:szCs w:val="24"/>
          <w:lang w:val="ky-KG"/>
        </w:rPr>
        <w:t>ой</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деятельности</w:t>
      </w:r>
      <w:r w:rsidRPr="009C2383">
        <w:rPr>
          <w:rFonts w:ascii="Times New Roman" w:hAnsi="Times New Roman" w:cs="Times New Roman"/>
          <w:sz w:val="24"/>
          <w:szCs w:val="24"/>
        </w:rPr>
        <w:t xml:space="preserve"> осуществляется уполномоченным государственным органом в области образования и науки.</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 </w:t>
      </w:r>
      <w:r w:rsidRPr="009C2383">
        <w:rPr>
          <w:rFonts w:ascii="Times New Roman" w:hAnsi="Times New Roman" w:cs="Times New Roman"/>
          <w:sz w:val="24"/>
          <w:szCs w:val="24"/>
          <w:lang w:val="ky-KG"/>
        </w:rPr>
        <w:t>Образовательные организации</w:t>
      </w:r>
      <w:r w:rsidRPr="009C2383">
        <w:rPr>
          <w:rFonts w:ascii="Times New Roman" w:hAnsi="Times New Roman" w:cs="Times New Roman"/>
          <w:sz w:val="24"/>
          <w:szCs w:val="24"/>
        </w:rPr>
        <w:t xml:space="preserve">, кроме государственных и муниципальных дошкольных, общеобразовательных и внешкольных образовательных организаций, начинают </w:t>
      </w:r>
      <w:r w:rsidRPr="009C2383">
        <w:rPr>
          <w:rFonts w:ascii="Times New Roman" w:hAnsi="Times New Roman" w:cs="Times New Roman"/>
          <w:sz w:val="24"/>
          <w:szCs w:val="24"/>
          <w:lang w:val="ky-KG"/>
        </w:rPr>
        <w:t>образовательную деятельность</w:t>
      </w:r>
      <w:r w:rsidRPr="009C2383">
        <w:rPr>
          <w:rFonts w:ascii="Times New Roman" w:hAnsi="Times New Roman" w:cs="Times New Roman"/>
          <w:sz w:val="24"/>
          <w:szCs w:val="24"/>
        </w:rPr>
        <w:t xml:space="preserve"> после получения соответствующих лицензий.</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3</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Формы образования, сроки освоения образовательной программы, применяемые технологии</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обучения  и количество обучающихся указываются в лицензии</w:t>
      </w:r>
      <w:r w:rsidRPr="009C2383">
        <w:rPr>
          <w:rFonts w:ascii="Times New Roman" w:hAnsi="Times New Roman" w:cs="Times New Roman"/>
          <w:sz w:val="24"/>
          <w:szCs w:val="24"/>
        </w:rPr>
        <w:t>.</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w:t>
      </w:r>
      <w:r w:rsidRPr="009C2383">
        <w:rPr>
          <w:rFonts w:ascii="Times New Roman" w:hAnsi="Times New Roman" w:cs="Times New Roman"/>
          <w:sz w:val="24"/>
          <w:szCs w:val="24"/>
          <w:lang w:val="ky-KG"/>
        </w:rPr>
        <w:t xml:space="preserve"> </w:t>
      </w:r>
      <w:r w:rsidRPr="009C2383">
        <w:rPr>
          <w:rFonts w:ascii="Times New Roman" w:hAnsi="Times New Roman" w:cs="Times New Roman"/>
          <w:sz w:val="24"/>
          <w:szCs w:val="24"/>
        </w:rPr>
        <w:t>Лицензии на право ведения образовательной деятельности образовательным религиозным организациям (объединениям) выдаются по представлению руководства соответствующей конфессии и с согласия уполномоченного государственного органа по делам религий.</w:t>
      </w:r>
    </w:p>
    <w:p w:rsidR="00191D0F" w:rsidRPr="009C2383" w:rsidRDefault="00191D0F" w:rsidP="009C2383">
      <w:pPr>
        <w:pStyle w:val="tkTekst"/>
        <w:tabs>
          <w:tab w:val="left" w:pos="0"/>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5.  Уполномоченный государственный орган в области образования и науки проводит лицензионный контроль в целях проверки соблюдения лицензионных требований.</w:t>
      </w:r>
    </w:p>
    <w:p w:rsidR="00191D0F" w:rsidRPr="009C2383" w:rsidRDefault="00191D0F" w:rsidP="009C2383">
      <w:pPr>
        <w:tabs>
          <w:tab w:val="left" w:pos="142"/>
          <w:tab w:val="left" w:pos="284"/>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62. </w:t>
      </w:r>
      <w:r w:rsidRPr="009C2383">
        <w:rPr>
          <w:rFonts w:ascii="Times New Roman" w:hAnsi="Times New Roman" w:cs="Times New Roman"/>
          <w:b/>
          <w:sz w:val="24"/>
          <w:szCs w:val="24"/>
          <w:lang w:val="ky-KG"/>
        </w:rPr>
        <w:t>Аккредитация</w:t>
      </w:r>
      <w:r w:rsidRPr="009C2383">
        <w:rPr>
          <w:rFonts w:ascii="Times New Roman" w:hAnsi="Times New Roman" w:cs="Times New Roman"/>
          <w:b/>
          <w:sz w:val="24"/>
          <w:szCs w:val="24"/>
        </w:rPr>
        <w:t xml:space="preserve"> </w:t>
      </w:r>
      <w:proofErr w:type="spellStart"/>
      <w:r w:rsidRPr="009C2383">
        <w:rPr>
          <w:rFonts w:ascii="Times New Roman" w:hAnsi="Times New Roman" w:cs="Times New Roman"/>
          <w:b/>
          <w:sz w:val="24"/>
          <w:szCs w:val="24"/>
        </w:rPr>
        <w:t>образовательн</w:t>
      </w:r>
      <w:proofErr w:type="spellEnd"/>
      <w:r w:rsidRPr="009C2383">
        <w:rPr>
          <w:rFonts w:ascii="Times New Roman" w:hAnsi="Times New Roman" w:cs="Times New Roman"/>
          <w:b/>
          <w:sz w:val="24"/>
          <w:szCs w:val="24"/>
          <w:lang w:val="ky-KG"/>
        </w:rPr>
        <w:t>ых организаций и программ</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1</w:t>
      </w:r>
      <w:r w:rsidRPr="009C2383">
        <w:rPr>
          <w:rFonts w:ascii="Times New Roman" w:hAnsi="Times New Roman" w:cs="Times New Roman"/>
          <w:sz w:val="24"/>
          <w:szCs w:val="24"/>
        </w:rPr>
        <w:t>.</w:t>
      </w:r>
      <w:r w:rsidRPr="009C2383">
        <w:rPr>
          <w:rFonts w:ascii="Times New Roman" w:hAnsi="Times New Roman" w:cs="Times New Roman"/>
          <w:sz w:val="24"/>
          <w:szCs w:val="24"/>
          <w:lang w:val="ky-KG"/>
        </w:rPr>
        <w:t xml:space="preserve"> </w:t>
      </w:r>
      <w:r w:rsidRPr="009C2383">
        <w:rPr>
          <w:rFonts w:ascii="Times New Roman" w:hAnsi="Times New Roman" w:cs="Times New Roman"/>
          <w:sz w:val="24"/>
          <w:szCs w:val="24"/>
        </w:rPr>
        <w:t>В целях подтверждения качества предоставляемых образовательных услуг образовательные организации проходят институциональную и (или) программную аккредитацию.</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2</w:t>
      </w:r>
      <w:r w:rsidRPr="009C2383">
        <w:rPr>
          <w:rFonts w:ascii="Times New Roman" w:hAnsi="Times New Roman" w:cs="Times New Roman"/>
          <w:sz w:val="24"/>
          <w:szCs w:val="24"/>
        </w:rPr>
        <w:t>.</w:t>
      </w:r>
      <w:r w:rsidRPr="009C2383">
        <w:rPr>
          <w:rFonts w:ascii="Times New Roman" w:hAnsi="Times New Roman" w:cs="Times New Roman"/>
          <w:sz w:val="24"/>
          <w:szCs w:val="24"/>
          <w:lang w:val="ky-KG"/>
        </w:rPr>
        <w:t xml:space="preserve"> </w:t>
      </w:r>
      <w:r w:rsidRPr="009C2383">
        <w:rPr>
          <w:rFonts w:ascii="Times New Roman" w:eastAsia="Times New Roman" w:hAnsi="Times New Roman" w:cs="Times New Roman"/>
          <w:sz w:val="24"/>
          <w:szCs w:val="24"/>
        </w:rPr>
        <w:t xml:space="preserve">Порядок проведения аккредитации, минимальные требования, предъявляемые к аккредитуемой организации, а также основания для </w:t>
      </w:r>
      <w:r w:rsidRPr="009C2383">
        <w:rPr>
          <w:rFonts w:ascii="Times New Roman" w:eastAsia="Times New Roman" w:hAnsi="Times New Roman" w:cs="Times New Roman"/>
          <w:sz w:val="24"/>
          <w:szCs w:val="24"/>
          <w:lang w:val="ky-KG"/>
        </w:rPr>
        <w:t>принятия решения по результатам</w:t>
      </w:r>
      <w:r w:rsidRPr="009C2383">
        <w:rPr>
          <w:rFonts w:ascii="Times New Roman" w:eastAsia="Times New Roman" w:hAnsi="Times New Roman" w:cs="Times New Roman"/>
          <w:sz w:val="24"/>
          <w:szCs w:val="24"/>
        </w:rPr>
        <w:t xml:space="preserve"> аккредитации устанавливаются </w:t>
      </w:r>
      <w:r w:rsidRPr="009C2383">
        <w:rPr>
          <w:rFonts w:ascii="Times New Roman" w:hAnsi="Times New Roman" w:cs="Times New Roman"/>
          <w:sz w:val="24"/>
          <w:szCs w:val="24"/>
        </w:rPr>
        <w:t>Кабинетом Министров Кыргызской Республики.</w:t>
      </w:r>
    </w:p>
    <w:p w:rsidR="00191D0F" w:rsidRPr="009C2383" w:rsidRDefault="00191D0F" w:rsidP="009C2383">
      <w:pPr>
        <w:shd w:val="clear" w:color="auto" w:fill="FFFFFF"/>
        <w:tabs>
          <w:tab w:val="left" w:pos="0"/>
          <w:tab w:val="left" w:pos="284"/>
          <w:tab w:val="left" w:pos="10632"/>
        </w:tabs>
        <w:spacing w:after="0" w:line="276" w:lineRule="atLeast"/>
        <w:jc w:val="both"/>
        <w:rPr>
          <w:rFonts w:ascii="Times New Roman" w:hAnsi="Times New Roman" w:cs="Times New Roman"/>
          <w:sz w:val="24"/>
          <w:szCs w:val="24"/>
        </w:rPr>
      </w:pPr>
      <w:r w:rsidRPr="009C2383">
        <w:rPr>
          <w:rFonts w:ascii="Times New Roman" w:eastAsia="Times New Roman" w:hAnsi="Times New Roman" w:cs="Times New Roman"/>
          <w:sz w:val="24"/>
          <w:szCs w:val="24"/>
          <w:lang w:val="ky-KG" w:eastAsia="ru-RU"/>
        </w:rPr>
        <w:t xml:space="preserve">3. </w:t>
      </w:r>
      <w:r w:rsidRPr="009C2383">
        <w:rPr>
          <w:rFonts w:ascii="Times New Roman" w:hAnsi="Times New Roman" w:cs="Times New Roman"/>
          <w:sz w:val="24"/>
          <w:szCs w:val="24"/>
          <w:lang w:val="ky-KG"/>
        </w:rPr>
        <w:t xml:space="preserve"> Дошкольные образовательные организации, общеобразовательные </w:t>
      </w:r>
      <w:r w:rsidRPr="009C2383">
        <w:rPr>
          <w:rFonts w:ascii="Times New Roman" w:hAnsi="Times New Roman" w:cs="Times New Roman"/>
          <w:sz w:val="24"/>
          <w:szCs w:val="24"/>
        </w:rPr>
        <w:t>организации</w:t>
      </w:r>
      <w:r w:rsidRPr="009C2383">
        <w:rPr>
          <w:rFonts w:ascii="Times New Roman" w:hAnsi="Times New Roman" w:cs="Times New Roman"/>
          <w:sz w:val="24"/>
          <w:szCs w:val="24"/>
          <w:lang w:val="ky-KG"/>
        </w:rPr>
        <w:t xml:space="preserve"> и организации начального профессионального образования</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проходят</w:t>
      </w:r>
      <w:r w:rsidRPr="009C2383">
        <w:rPr>
          <w:rFonts w:ascii="Times New Roman" w:hAnsi="Times New Roman" w:cs="Times New Roman"/>
          <w:sz w:val="24"/>
          <w:szCs w:val="24"/>
        </w:rPr>
        <w:t xml:space="preserve"> аккредитацию в уполномоченном государственном органе в области образования и науки </w:t>
      </w:r>
      <w:r w:rsidRPr="009C2383">
        <w:rPr>
          <w:rFonts w:ascii="Times New Roman" w:hAnsi="Times New Roman" w:cs="Times New Roman"/>
          <w:sz w:val="24"/>
          <w:szCs w:val="24"/>
          <w:lang w:val="ky-KG"/>
        </w:rPr>
        <w:t>или в аккредитационных агентствах</w:t>
      </w:r>
      <w:r w:rsidRPr="009C2383">
        <w:rPr>
          <w:rFonts w:ascii="Times New Roman" w:hAnsi="Times New Roman" w:cs="Times New Roman"/>
          <w:sz w:val="24"/>
          <w:szCs w:val="24"/>
        </w:rPr>
        <w:t xml:space="preserve">;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 xml:space="preserve">4. </w:t>
      </w:r>
      <w:r w:rsidRPr="009C2383">
        <w:rPr>
          <w:rFonts w:ascii="Times New Roman" w:hAnsi="Times New Roman" w:cs="Times New Roman"/>
          <w:sz w:val="24"/>
          <w:szCs w:val="24"/>
        </w:rPr>
        <w:t xml:space="preserve">Образовательные организации среднего </w:t>
      </w:r>
      <w:r w:rsidRPr="009C2383">
        <w:rPr>
          <w:rFonts w:ascii="Times New Roman" w:hAnsi="Times New Roman" w:cs="Times New Roman"/>
          <w:sz w:val="24"/>
          <w:szCs w:val="24"/>
          <w:lang w:val="ky-KG"/>
        </w:rPr>
        <w:t xml:space="preserve">и высшего </w:t>
      </w:r>
      <w:r w:rsidRPr="009C2383">
        <w:rPr>
          <w:rFonts w:ascii="Times New Roman" w:hAnsi="Times New Roman" w:cs="Times New Roman"/>
          <w:sz w:val="24"/>
          <w:szCs w:val="24"/>
        </w:rPr>
        <w:t>профессионального образования проход</w:t>
      </w:r>
      <w:r w:rsidRPr="009C2383">
        <w:rPr>
          <w:rFonts w:ascii="Times New Roman" w:hAnsi="Times New Roman" w:cs="Times New Roman"/>
          <w:sz w:val="24"/>
          <w:szCs w:val="24"/>
          <w:lang w:val="ky-KG"/>
        </w:rPr>
        <w:t>ят</w:t>
      </w:r>
      <w:r w:rsidRPr="009C2383">
        <w:rPr>
          <w:rFonts w:ascii="Times New Roman" w:hAnsi="Times New Roman" w:cs="Times New Roman"/>
          <w:sz w:val="24"/>
          <w:szCs w:val="24"/>
        </w:rPr>
        <w:t xml:space="preserve"> аккредитацию</w:t>
      </w:r>
      <w:r w:rsidRPr="009C2383">
        <w:rPr>
          <w:rFonts w:ascii="Times New Roman" w:hAnsi="Times New Roman" w:cs="Times New Roman"/>
          <w:sz w:val="24"/>
          <w:szCs w:val="24"/>
          <w:lang w:val="ky-KG"/>
        </w:rPr>
        <w:t xml:space="preserve"> только </w:t>
      </w:r>
      <w:r w:rsidRPr="009C2383">
        <w:rPr>
          <w:rFonts w:ascii="Times New Roman" w:hAnsi="Times New Roman" w:cs="Times New Roman"/>
          <w:sz w:val="24"/>
          <w:szCs w:val="24"/>
        </w:rPr>
        <w:t xml:space="preserve">в </w:t>
      </w:r>
      <w:proofErr w:type="spellStart"/>
      <w:r w:rsidRPr="009C2383">
        <w:rPr>
          <w:rFonts w:ascii="Times New Roman" w:hAnsi="Times New Roman" w:cs="Times New Roman"/>
          <w:sz w:val="24"/>
          <w:szCs w:val="24"/>
        </w:rPr>
        <w:t>аккредитационных</w:t>
      </w:r>
      <w:proofErr w:type="spellEnd"/>
      <w:r w:rsidRPr="009C2383">
        <w:rPr>
          <w:rFonts w:ascii="Times New Roman" w:hAnsi="Times New Roman" w:cs="Times New Roman"/>
          <w:sz w:val="24"/>
          <w:szCs w:val="24"/>
        </w:rPr>
        <w:t xml:space="preserve"> агентствах.</w:t>
      </w:r>
    </w:p>
    <w:p w:rsidR="00191D0F" w:rsidRPr="009C2383" w:rsidRDefault="00191D0F" w:rsidP="009C2383">
      <w:pPr>
        <w:shd w:val="clear" w:color="auto" w:fill="FFFFFF"/>
        <w:tabs>
          <w:tab w:val="left" w:pos="0"/>
          <w:tab w:val="left" w:pos="284"/>
          <w:tab w:val="left" w:pos="10632"/>
        </w:tabs>
        <w:spacing w:after="0" w:line="276" w:lineRule="atLeast"/>
        <w:jc w:val="both"/>
        <w:rPr>
          <w:rFonts w:ascii="Times New Roman" w:eastAsia="Times New Roman" w:hAnsi="Times New Roman" w:cs="Times New Roman"/>
          <w:sz w:val="24"/>
          <w:szCs w:val="24"/>
          <w:lang w:eastAsia="ru-RU"/>
        </w:rPr>
      </w:pPr>
      <w:r w:rsidRPr="009C2383">
        <w:rPr>
          <w:rFonts w:ascii="Times New Roman" w:eastAsia="Times New Roman" w:hAnsi="Times New Roman" w:cs="Times New Roman"/>
          <w:sz w:val="24"/>
          <w:szCs w:val="24"/>
          <w:lang w:val="ky-KG" w:eastAsia="ru-RU"/>
        </w:rPr>
        <w:t xml:space="preserve">5. </w:t>
      </w:r>
      <w:r w:rsidRPr="009C2383">
        <w:rPr>
          <w:rFonts w:ascii="Times New Roman" w:eastAsia="Times New Roman" w:hAnsi="Times New Roman" w:cs="Times New Roman"/>
          <w:sz w:val="24"/>
          <w:szCs w:val="24"/>
          <w:lang w:eastAsia="ru-RU"/>
        </w:rPr>
        <w:t>Аккредитация образовательных организаций</w:t>
      </w:r>
      <w:r w:rsidRPr="009C2383">
        <w:rPr>
          <w:rFonts w:ascii="Times New Roman" w:eastAsia="Times New Roman" w:hAnsi="Times New Roman" w:cs="Times New Roman"/>
          <w:sz w:val="24"/>
          <w:szCs w:val="24"/>
          <w:lang w:val="ky-KG" w:eastAsia="ru-RU"/>
        </w:rPr>
        <w:t xml:space="preserve"> и программ</w:t>
      </w:r>
      <w:r w:rsidRPr="009C2383">
        <w:rPr>
          <w:rFonts w:ascii="Times New Roman" w:eastAsia="Times New Roman" w:hAnsi="Times New Roman" w:cs="Times New Roman"/>
          <w:sz w:val="24"/>
          <w:szCs w:val="24"/>
          <w:lang w:eastAsia="ru-RU"/>
        </w:rPr>
        <w:t xml:space="preserve"> проводится за счет собственных средств аккредитуемой образовательной организации, если иное не предусмотрено законодательством Кыргызской Республики.</w:t>
      </w:r>
    </w:p>
    <w:p w:rsidR="00191D0F" w:rsidRPr="009C2383" w:rsidRDefault="00191D0F" w:rsidP="009C2383">
      <w:pPr>
        <w:shd w:val="clear" w:color="auto" w:fill="FFFFFF"/>
        <w:tabs>
          <w:tab w:val="left" w:pos="0"/>
          <w:tab w:val="left" w:pos="284"/>
          <w:tab w:val="left" w:pos="10632"/>
        </w:tabs>
        <w:spacing w:after="0" w:line="276" w:lineRule="atLeast"/>
        <w:jc w:val="both"/>
        <w:rPr>
          <w:rFonts w:ascii="Times New Roman" w:eastAsia="Times New Roman" w:hAnsi="Times New Roman" w:cs="Times New Roman"/>
          <w:sz w:val="24"/>
          <w:szCs w:val="24"/>
          <w:lang w:eastAsia="ru-RU"/>
        </w:rPr>
      </w:pPr>
      <w:r w:rsidRPr="009C2383">
        <w:rPr>
          <w:rFonts w:ascii="Times New Roman" w:hAnsi="Times New Roman" w:cs="Times New Roman"/>
          <w:sz w:val="24"/>
          <w:szCs w:val="24"/>
          <w:lang w:val="ky-KG"/>
        </w:rPr>
        <w:lastRenderedPageBreak/>
        <w:t>6. Аккредитация</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государственны</w:t>
      </w:r>
      <w:proofErr w:type="spellEnd"/>
      <w:r w:rsidRPr="009C2383">
        <w:rPr>
          <w:rFonts w:ascii="Times New Roman" w:hAnsi="Times New Roman" w:cs="Times New Roman"/>
          <w:sz w:val="24"/>
          <w:szCs w:val="24"/>
          <w:lang w:val="ky-KG"/>
        </w:rPr>
        <w:t>х</w:t>
      </w:r>
      <w:r w:rsidRPr="009C2383">
        <w:rPr>
          <w:rFonts w:ascii="Times New Roman" w:hAnsi="Times New Roman" w:cs="Times New Roman"/>
          <w:sz w:val="24"/>
          <w:szCs w:val="24"/>
        </w:rPr>
        <w:t xml:space="preserve"> и </w:t>
      </w:r>
      <w:proofErr w:type="spellStart"/>
      <w:r w:rsidRPr="009C2383">
        <w:rPr>
          <w:rFonts w:ascii="Times New Roman" w:hAnsi="Times New Roman" w:cs="Times New Roman"/>
          <w:sz w:val="24"/>
          <w:szCs w:val="24"/>
        </w:rPr>
        <w:t>муниципальны</w:t>
      </w:r>
      <w:proofErr w:type="spellEnd"/>
      <w:r w:rsidRPr="009C2383">
        <w:rPr>
          <w:rFonts w:ascii="Times New Roman" w:hAnsi="Times New Roman" w:cs="Times New Roman"/>
          <w:sz w:val="24"/>
          <w:szCs w:val="24"/>
          <w:lang w:val="ky-KG"/>
        </w:rPr>
        <w:t>х</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дошкольны</w:t>
      </w:r>
      <w:proofErr w:type="spellEnd"/>
      <w:r w:rsidRPr="009C2383">
        <w:rPr>
          <w:rFonts w:ascii="Times New Roman" w:hAnsi="Times New Roman" w:cs="Times New Roman"/>
          <w:sz w:val="24"/>
          <w:szCs w:val="24"/>
          <w:lang w:val="ky-KG"/>
        </w:rPr>
        <w:t>х</w:t>
      </w:r>
      <w:r w:rsidRPr="009C2383">
        <w:rPr>
          <w:rFonts w:ascii="Times New Roman" w:hAnsi="Times New Roman" w:cs="Times New Roman"/>
          <w:sz w:val="24"/>
          <w:szCs w:val="24"/>
        </w:rPr>
        <w:t xml:space="preserve"> и </w:t>
      </w:r>
      <w:proofErr w:type="spellStart"/>
      <w:r w:rsidRPr="009C2383">
        <w:rPr>
          <w:rFonts w:ascii="Times New Roman" w:hAnsi="Times New Roman" w:cs="Times New Roman"/>
          <w:sz w:val="24"/>
          <w:szCs w:val="24"/>
        </w:rPr>
        <w:t>общеобразовательны</w:t>
      </w:r>
      <w:proofErr w:type="spellEnd"/>
      <w:r w:rsidRPr="009C2383">
        <w:rPr>
          <w:rFonts w:ascii="Times New Roman" w:hAnsi="Times New Roman" w:cs="Times New Roman"/>
          <w:sz w:val="24"/>
          <w:szCs w:val="24"/>
          <w:lang w:val="ky-KG"/>
        </w:rPr>
        <w:t>х</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организаци</w:t>
      </w:r>
      <w:proofErr w:type="spellEnd"/>
      <w:r w:rsidRPr="009C2383">
        <w:rPr>
          <w:rFonts w:ascii="Times New Roman" w:hAnsi="Times New Roman" w:cs="Times New Roman"/>
          <w:sz w:val="24"/>
          <w:szCs w:val="24"/>
          <w:lang w:val="ky-KG"/>
        </w:rPr>
        <w:t>й</w:t>
      </w:r>
      <w:r w:rsidRPr="009C2383">
        <w:rPr>
          <w:rFonts w:ascii="Times New Roman" w:hAnsi="Times New Roman" w:cs="Times New Roman"/>
          <w:sz w:val="24"/>
          <w:szCs w:val="24"/>
        </w:rPr>
        <w:t xml:space="preserve"> осуществляется за счет бюджетных средств.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 xml:space="preserve">7. </w:t>
      </w:r>
      <w:proofErr w:type="spellStart"/>
      <w:r w:rsidRPr="009C2383">
        <w:rPr>
          <w:rFonts w:ascii="Times New Roman" w:hAnsi="Times New Roman" w:cs="Times New Roman"/>
          <w:sz w:val="24"/>
          <w:szCs w:val="24"/>
        </w:rPr>
        <w:t>Аккредитационные</w:t>
      </w:r>
      <w:proofErr w:type="spellEnd"/>
      <w:r w:rsidRPr="009C2383">
        <w:rPr>
          <w:rFonts w:ascii="Times New Roman" w:hAnsi="Times New Roman" w:cs="Times New Roman"/>
          <w:sz w:val="24"/>
          <w:szCs w:val="24"/>
        </w:rPr>
        <w:t xml:space="preserve"> агентства, осуществляющие аккредитацию образовательных организаций</w:t>
      </w:r>
      <w:r w:rsidRPr="009C2383">
        <w:rPr>
          <w:rFonts w:ascii="Times New Roman" w:hAnsi="Times New Roman" w:cs="Times New Roman"/>
          <w:sz w:val="24"/>
          <w:szCs w:val="24"/>
          <w:lang w:val="ky-KG"/>
        </w:rPr>
        <w:t xml:space="preserve"> и программ</w:t>
      </w:r>
      <w:r w:rsidRPr="009C2383">
        <w:rPr>
          <w:rFonts w:ascii="Times New Roman" w:hAnsi="Times New Roman" w:cs="Times New Roman"/>
          <w:sz w:val="24"/>
          <w:szCs w:val="24"/>
        </w:rPr>
        <w:t xml:space="preserve">, создаются в форме негосударственных, некоммерческих организаций. Финансирование деятельности </w:t>
      </w:r>
      <w:proofErr w:type="spellStart"/>
      <w:r w:rsidRPr="009C2383">
        <w:rPr>
          <w:rFonts w:ascii="Times New Roman" w:hAnsi="Times New Roman" w:cs="Times New Roman"/>
          <w:sz w:val="24"/>
          <w:szCs w:val="24"/>
        </w:rPr>
        <w:t>аккредитационных</w:t>
      </w:r>
      <w:proofErr w:type="spellEnd"/>
      <w:r w:rsidRPr="009C2383">
        <w:rPr>
          <w:rFonts w:ascii="Times New Roman" w:hAnsi="Times New Roman" w:cs="Times New Roman"/>
          <w:sz w:val="24"/>
          <w:szCs w:val="24"/>
        </w:rPr>
        <w:t xml:space="preserve"> агентств осуществляется преимущественно за счет </w:t>
      </w:r>
      <w:proofErr w:type="spellStart"/>
      <w:r w:rsidRPr="009C2383">
        <w:rPr>
          <w:rFonts w:ascii="Times New Roman" w:hAnsi="Times New Roman" w:cs="Times New Roman"/>
          <w:sz w:val="24"/>
          <w:szCs w:val="24"/>
        </w:rPr>
        <w:t>аккредитационных</w:t>
      </w:r>
      <w:proofErr w:type="spellEnd"/>
      <w:r w:rsidRPr="009C2383">
        <w:rPr>
          <w:rFonts w:ascii="Times New Roman" w:hAnsi="Times New Roman" w:cs="Times New Roman"/>
          <w:sz w:val="24"/>
          <w:szCs w:val="24"/>
        </w:rPr>
        <w:t xml:space="preserve"> сборов, взимаемых с образовательных организаций и других источников, не запрещенных законодательством Кыргызской Республики.</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8</w:t>
      </w:r>
      <w:r w:rsidRPr="009C2383">
        <w:rPr>
          <w:rFonts w:ascii="Times New Roman" w:hAnsi="Times New Roman" w:cs="Times New Roman"/>
          <w:sz w:val="24"/>
          <w:szCs w:val="24"/>
        </w:rPr>
        <w:t>.</w:t>
      </w:r>
      <w:r w:rsidRPr="009C2383">
        <w:rPr>
          <w:rFonts w:ascii="Times New Roman" w:hAnsi="Times New Roman" w:cs="Times New Roman"/>
          <w:sz w:val="24"/>
          <w:szCs w:val="24"/>
          <w:lang w:val="ky-KG"/>
        </w:rPr>
        <w:t xml:space="preserve"> </w:t>
      </w:r>
      <w:r w:rsidRPr="009C2383">
        <w:rPr>
          <w:rFonts w:ascii="Times New Roman" w:hAnsi="Times New Roman" w:cs="Times New Roman"/>
          <w:sz w:val="24"/>
          <w:szCs w:val="24"/>
        </w:rPr>
        <w:t xml:space="preserve">При уполномоченном государственном органе в области образования и науки Кыргызской Республики и под председательством его руководителя создается Национальный </w:t>
      </w:r>
      <w:proofErr w:type="spellStart"/>
      <w:r w:rsidRPr="009C2383">
        <w:rPr>
          <w:rFonts w:ascii="Times New Roman" w:hAnsi="Times New Roman" w:cs="Times New Roman"/>
          <w:sz w:val="24"/>
          <w:szCs w:val="24"/>
        </w:rPr>
        <w:t>аккредитационный</w:t>
      </w:r>
      <w:proofErr w:type="spellEnd"/>
      <w:r w:rsidRPr="009C2383">
        <w:rPr>
          <w:rFonts w:ascii="Times New Roman" w:hAnsi="Times New Roman" w:cs="Times New Roman"/>
          <w:sz w:val="24"/>
          <w:szCs w:val="24"/>
        </w:rPr>
        <w:t xml:space="preserve"> совет</w:t>
      </w:r>
      <w:r w:rsidRPr="009C2383">
        <w:rPr>
          <w:rFonts w:ascii="Times New Roman" w:hAnsi="Times New Roman" w:cs="Times New Roman"/>
          <w:sz w:val="24"/>
          <w:szCs w:val="24"/>
          <w:lang w:val="ky-KG"/>
        </w:rPr>
        <w:t xml:space="preserve">.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9. Национальный аккредитационный совет</w:t>
      </w:r>
      <w:r w:rsidRPr="009C2383">
        <w:rPr>
          <w:rFonts w:ascii="Times New Roman" w:hAnsi="Times New Roman" w:cs="Times New Roman"/>
          <w:sz w:val="24"/>
          <w:szCs w:val="24"/>
        </w:rPr>
        <w:t xml:space="preserve"> – это орган, созданный для коллегиального и гласного рассмотрения вопроса </w:t>
      </w:r>
      <w:proofErr w:type="spellStart"/>
      <w:r w:rsidRPr="009C2383">
        <w:rPr>
          <w:rFonts w:ascii="Times New Roman" w:hAnsi="Times New Roman" w:cs="Times New Roman"/>
          <w:sz w:val="24"/>
          <w:szCs w:val="24"/>
        </w:rPr>
        <w:t>признани</w:t>
      </w:r>
      <w:proofErr w:type="spellEnd"/>
      <w:r w:rsidRPr="009C2383">
        <w:rPr>
          <w:rFonts w:ascii="Times New Roman" w:hAnsi="Times New Roman" w:cs="Times New Roman"/>
          <w:sz w:val="24"/>
          <w:szCs w:val="24"/>
          <w:lang w:val="ky-KG"/>
        </w:rPr>
        <w:t>я</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аккредитационных</w:t>
      </w:r>
      <w:proofErr w:type="spellEnd"/>
      <w:r w:rsidRPr="009C2383">
        <w:rPr>
          <w:rFonts w:ascii="Times New Roman" w:hAnsi="Times New Roman" w:cs="Times New Roman"/>
          <w:sz w:val="24"/>
          <w:szCs w:val="24"/>
        </w:rPr>
        <w:t xml:space="preserve"> агентств,</w:t>
      </w:r>
      <w:r w:rsidRPr="009C2383">
        <w:rPr>
          <w:rFonts w:ascii="Times New Roman" w:hAnsi="Times New Roman" w:cs="Times New Roman"/>
          <w:sz w:val="24"/>
          <w:szCs w:val="24"/>
          <w:lang w:val="ky-KG"/>
        </w:rPr>
        <w:t xml:space="preserve"> результатов </w:t>
      </w:r>
      <w:r w:rsidRPr="009C2383">
        <w:rPr>
          <w:rFonts w:ascii="Times New Roman" w:hAnsi="Times New Roman" w:cs="Times New Roman"/>
          <w:sz w:val="24"/>
          <w:szCs w:val="24"/>
        </w:rPr>
        <w:t>мониторинг</w:t>
      </w:r>
      <w:r w:rsidRPr="009C2383">
        <w:rPr>
          <w:rFonts w:ascii="Times New Roman" w:hAnsi="Times New Roman" w:cs="Times New Roman"/>
          <w:sz w:val="24"/>
          <w:szCs w:val="24"/>
          <w:lang w:val="ky-KG"/>
        </w:rPr>
        <w:t>а</w:t>
      </w:r>
      <w:r w:rsidRPr="009C2383">
        <w:rPr>
          <w:rFonts w:ascii="Times New Roman" w:hAnsi="Times New Roman" w:cs="Times New Roman"/>
          <w:sz w:val="24"/>
          <w:szCs w:val="24"/>
        </w:rPr>
        <w:t xml:space="preserve"> их деятельности и досрочной отмены признания в случае неисполнения своих обязательств согласно законодательству </w:t>
      </w:r>
      <w:r w:rsidRPr="009C2383">
        <w:rPr>
          <w:rFonts w:ascii="Times New Roman" w:hAnsi="Times New Roman" w:cs="Times New Roman"/>
          <w:sz w:val="24"/>
          <w:szCs w:val="24"/>
          <w:lang w:val="ky-KG"/>
        </w:rPr>
        <w:t>Кыргызской Республики</w:t>
      </w:r>
      <w:r w:rsidRPr="009C2383">
        <w:rPr>
          <w:rFonts w:ascii="Times New Roman" w:hAnsi="Times New Roman" w:cs="Times New Roman"/>
          <w:sz w:val="24"/>
          <w:szCs w:val="24"/>
        </w:rPr>
        <w:t>.</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 xml:space="preserve">10. </w:t>
      </w:r>
      <w:r w:rsidRPr="009C2383">
        <w:rPr>
          <w:rFonts w:ascii="Times New Roman" w:hAnsi="Times New Roman" w:cs="Times New Roman"/>
          <w:sz w:val="24"/>
          <w:szCs w:val="24"/>
        </w:rPr>
        <w:t xml:space="preserve">Национальный </w:t>
      </w:r>
      <w:proofErr w:type="spellStart"/>
      <w:r w:rsidRPr="009C2383">
        <w:rPr>
          <w:rFonts w:ascii="Times New Roman" w:hAnsi="Times New Roman" w:cs="Times New Roman"/>
          <w:sz w:val="24"/>
          <w:szCs w:val="24"/>
        </w:rPr>
        <w:t>аккредитационный</w:t>
      </w:r>
      <w:proofErr w:type="spellEnd"/>
      <w:r w:rsidRPr="009C2383">
        <w:rPr>
          <w:rFonts w:ascii="Times New Roman" w:hAnsi="Times New Roman" w:cs="Times New Roman"/>
          <w:sz w:val="24"/>
          <w:szCs w:val="24"/>
        </w:rPr>
        <w:t xml:space="preserve"> совет состоит из </w:t>
      </w:r>
      <w:r w:rsidRPr="009C2383">
        <w:rPr>
          <w:rFonts w:ascii="Times New Roman" w:hAnsi="Times New Roman" w:cs="Times New Roman"/>
          <w:sz w:val="24"/>
          <w:szCs w:val="24"/>
          <w:lang w:val="ky-KG"/>
        </w:rPr>
        <w:t>9</w:t>
      </w:r>
      <w:r w:rsidRPr="009C2383">
        <w:rPr>
          <w:rFonts w:ascii="Times New Roman" w:hAnsi="Times New Roman" w:cs="Times New Roman"/>
          <w:sz w:val="24"/>
          <w:szCs w:val="24"/>
        </w:rPr>
        <w:t xml:space="preserve"> человек, в число которых вход</w:t>
      </w:r>
      <w:r w:rsidRPr="009C2383">
        <w:rPr>
          <w:rFonts w:ascii="Times New Roman" w:hAnsi="Times New Roman" w:cs="Times New Roman"/>
          <w:sz w:val="24"/>
          <w:szCs w:val="24"/>
          <w:lang w:val="ky-KG"/>
        </w:rPr>
        <w:t>я</w:t>
      </w:r>
      <w:r w:rsidRPr="009C2383">
        <w:rPr>
          <w:rFonts w:ascii="Times New Roman" w:hAnsi="Times New Roman" w:cs="Times New Roman"/>
          <w:sz w:val="24"/>
          <w:szCs w:val="24"/>
        </w:rPr>
        <w:t xml:space="preserve">т </w:t>
      </w:r>
      <w:r w:rsidRPr="009C2383">
        <w:rPr>
          <w:rFonts w:ascii="Times New Roman" w:hAnsi="Times New Roman" w:cs="Times New Roman"/>
          <w:sz w:val="24"/>
          <w:szCs w:val="24"/>
          <w:lang w:val="ky-KG"/>
        </w:rPr>
        <w:t>представитель</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Жогорку</w:t>
      </w:r>
      <w:proofErr w:type="spellEnd"/>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Кенеша</w:t>
      </w:r>
      <w:proofErr w:type="spellEnd"/>
      <w:r w:rsidRPr="009C2383">
        <w:rPr>
          <w:rFonts w:ascii="Times New Roman" w:hAnsi="Times New Roman" w:cs="Times New Roman"/>
          <w:sz w:val="24"/>
          <w:szCs w:val="24"/>
        </w:rPr>
        <w:t xml:space="preserve"> Кыргызской Республики, руководители государственных органов, имеющих в своем ведении </w:t>
      </w:r>
      <w:r w:rsidRPr="009C2383">
        <w:rPr>
          <w:rFonts w:ascii="Times New Roman" w:hAnsi="Times New Roman" w:cs="Times New Roman"/>
          <w:sz w:val="24"/>
          <w:szCs w:val="24"/>
          <w:lang w:val="ky-KG"/>
        </w:rPr>
        <w:t xml:space="preserve">образовательные </w:t>
      </w:r>
      <w:r w:rsidRPr="009C2383">
        <w:rPr>
          <w:rFonts w:ascii="Times New Roman" w:hAnsi="Times New Roman" w:cs="Times New Roman"/>
          <w:sz w:val="24"/>
          <w:szCs w:val="24"/>
        </w:rPr>
        <w:t xml:space="preserve">организации, представители общественных и профессиональных объединений, </w:t>
      </w:r>
      <w:r w:rsidRPr="009C2383">
        <w:rPr>
          <w:rFonts w:ascii="Times New Roman" w:hAnsi="Times New Roman" w:cs="Times New Roman"/>
          <w:sz w:val="24"/>
          <w:szCs w:val="24"/>
          <w:lang w:val="ky-KG"/>
        </w:rPr>
        <w:t xml:space="preserve">образовательных </w:t>
      </w:r>
      <w:r w:rsidRPr="009C2383">
        <w:rPr>
          <w:rFonts w:ascii="Times New Roman" w:hAnsi="Times New Roman" w:cs="Times New Roman"/>
          <w:sz w:val="24"/>
          <w:szCs w:val="24"/>
        </w:rPr>
        <w:t xml:space="preserve">организаций.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 xml:space="preserve">11. </w:t>
      </w:r>
      <w:r w:rsidRPr="009C2383">
        <w:rPr>
          <w:rFonts w:ascii="Times New Roman" w:hAnsi="Times New Roman" w:cs="Times New Roman"/>
          <w:sz w:val="24"/>
          <w:szCs w:val="24"/>
        </w:rPr>
        <w:t xml:space="preserve">В состав Национального </w:t>
      </w:r>
      <w:proofErr w:type="spellStart"/>
      <w:r w:rsidRPr="009C2383">
        <w:rPr>
          <w:rFonts w:ascii="Times New Roman" w:hAnsi="Times New Roman" w:cs="Times New Roman"/>
          <w:sz w:val="24"/>
          <w:szCs w:val="24"/>
        </w:rPr>
        <w:t>аккредитационного</w:t>
      </w:r>
      <w:proofErr w:type="spellEnd"/>
      <w:r w:rsidRPr="009C2383">
        <w:rPr>
          <w:rFonts w:ascii="Times New Roman" w:hAnsi="Times New Roman" w:cs="Times New Roman"/>
          <w:sz w:val="24"/>
          <w:szCs w:val="24"/>
        </w:rPr>
        <w:t xml:space="preserve"> совета не могут входить руководители </w:t>
      </w:r>
      <w:proofErr w:type="spellStart"/>
      <w:r w:rsidRPr="009C2383">
        <w:rPr>
          <w:rFonts w:ascii="Times New Roman" w:hAnsi="Times New Roman" w:cs="Times New Roman"/>
          <w:sz w:val="24"/>
          <w:szCs w:val="24"/>
        </w:rPr>
        <w:t>аккредитационных</w:t>
      </w:r>
      <w:proofErr w:type="spellEnd"/>
      <w:r w:rsidRPr="009C2383">
        <w:rPr>
          <w:rFonts w:ascii="Times New Roman" w:hAnsi="Times New Roman" w:cs="Times New Roman"/>
          <w:sz w:val="24"/>
          <w:szCs w:val="24"/>
        </w:rPr>
        <w:t xml:space="preserve"> агентств</w:t>
      </w:r>
      <w:r w:rsidRPr="009C2383">
        <w:rPr>
          <w:rFonts w:ascii="Times New Roman" w:hAnsi="Times New Roman" w:cs="Times New Roman"/>
          <w:sz w:val="24"/>
          <w:szCs w:val="24"/>
          <w:lang w:val="ky-KG"/>
        </w:rPr>
        <w:t>,</w:t>
      </w:r>
      <w:r w:rsidRPr="009C2383">
        <w:rPr>
          <w:rFonts w:ascii="Times New Roman" w:hAnsi="Times New Roman" w:cs="Times New Roman"/>
          <w:sz w:val="24"/>
          <w:szCs w:val="24"/>
        </w:rPr>
        <w:t xml:space="preserve"> образовательных организаций </w:t>
      </w:r>
      <w:r w:rsidRPr="009C2383">
        <w:rPr>
          <w:rFonts w:ascii="Times New Roman" w:hAnsi="Times New Roman" w:cs="Times New Roman"/>
          <w:sz w:val="24"/>
          <w:szCs w:val="24"/>
          <w:lang w:val="ky-KG"/>
        </w:rPr>
        <w:t>и</w:t>
      </w:r>
      <w:r w:rsidRPr="009C2383">
        <w:rPr>
          <w:rFonts w:ascii="Times New Roman" w:hAnsi="Times New Roman" w:cs="Times New Roman"/>
          <w:sz w:val="24"/>
          <w:szCs w:val="24"/>
        </w:rPr>
        <w:t xml:space="preserve"> ассоциаций образовательных организаций.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12</w:t>
      </w:r>
      <w:r w:rsidRPr="009C2383">
        <w:rPr>
          <w:rFonts w:ascii="Times New Roman" w:hAnsi="Times New Roman" w:cs="Times New Roman"/>
          <w:sz w:val="24"/>
          <w:szCs w:val="24"/>
        </w:rPr>
        <w:t>.</w:t>
      </w:r>
      <w:r w:rsidRPr="009C2383">
        <w:rPr>
          <w:rFonts w:ascii="Times New Roman" w:hAnsi="Times New Roman" w:cs="Times New Roman"/>
          <w:sz w:val="24"/>
          <w:szCs w:val="24"/>
          <w:lang w:val="ky-KG"/>
        </w:rPr>
        <w:t xml:space="preserve"> </w:t>
      </w:r>
      <w:r w:rsidRPr="009C2383">
        <w:rPr>
          <w:rFonts w:ascii="Times New Roman" w:hAnsi="Times New Roman" w:cs="Times New Roman"/>
          <w:sz w:val="24"/>
          <w:szCs w:val="24"/>
        </w:rPr>
        <w:t xml:space="preserve">Финансирование деятельности </w:t>
      </w:r>
      <w:proofErr w:type="spellStart"/>
      <w:r w:rsidRPr="009C2383">
        <w:rPr>
          <w:rFonts w:ascii="Times New Roman" w:hAnsi="Times New Roman" w:cs="Times New Roman"/>
          <w:sz w:val="24"/>
          <w:szCs w:val="24"/>
        </w:rPr>
        <w:t>Национальн</w:t>
      </w:r>
      <w:proofErr w:type="spellEnd"/>
      <w:r w:rsidRPr="009C2383">
        <w:rPr>
          <w:rFonts w:ascii="Times New Roman" w:hAnsi="Times New Roman" w:cs="Times New Roman"/>
          <w:sz w:val="24"/>
          <w:szCs w:val="24"/>
          <w:lang w:val="ky-KG"/>
        </w:rPr>
        <w:t>ого</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аккредитационн</w:t>
      </w:r>
      <w:proofErr w:type="spellEnd"/>
      <w:r w:rsidRPr="009C2383">
        <w:rPr>
          <w:rFonts w:ascii="Times New Roman" w:hAnsi="Times New Roman" w:cs="Times New Roman"/>
          <w:sz w:val="24"/>
          <w:szCs w:val="24"/>
          <w:lang w:val="ky-KG"/>
        </w:rPr>
        <w:t>ого</w:t>
      </w:r>
      <w:r w:rsidRPr="009C2383">
        <w:rPr>
          <w:rFonts w:ascii="Times New Roman" w:hAnsi="Times New Roman" w:cs="Times New Roman"/>
          <w:sz w:val="24"/>
          <w:szCs w:val="24"/>
        </w:rPr>
        <w:t xml:space="preserve"> совет</w:t>
      </w:r>
      <w:r w:rsidRPr="009C2383">
        <w:rPr>
          <w:rFonts w:ascii="Times New Roman" w:hAnsi="Times New Roman" w:cs="Times New Roman"/>
          <w:sz w:val="24"/>
          <w:szCs w:val="24"/>
          <w:lang w:val="ky-KG"/>
        </w:rPr>
        <w:t>а</w:t>
      </w:r>
      <w:r w:rsidRPr="009C2383">
        <w:rPr>
          <w:rFonts w:ascii="Times New Roman" w:hAnsi="Times New Roman" w:cs="Times New Roman"/>
          <w:sz w:val="24"/>
          <w:szCs w:val="24"/>
        </w:rPr>
        <w:t xml:space="preserve"> осуществляется преимущественно за счет сборов, взимаемых с </w:t>
      </w:r>
      <w:r w:rsidRPr="009C2383">
        <w:rPr>
          <w:rFonts w:ascii="Times New Roman" w:hAnsi="Times New Roman" w:cs="Times New Roman"/>
          <w:sz w:val="24"/>
          <w:szCs w:val="24"/>
          <w:lang w:val="ky-KG"/>
        </w:rPr>
        <w:t>аккредитационных агентств</w:t>
      </w:r>
      <w:r w:rsidRPr="009C2383">
        <w:rPr>
          <w:rFonts w:ascii="Times New Roman" w:hAnsi="Times New Roman" w:cs="Times New Roman"/>
          <w:sz w:val="24"/>
          <w:szCs w:val="24"/>
        </w:rPr>
        <w:t xml:space="preserve"> и других источников, не запрещенных законодательством Кыргызской Республики</w:t>
      </w:r>
      <w:r w:rsidRPr="009C2383">
        <w:rPr>
          <w:rFonts w:ascii="Times New Roman" w:hAnsi="Times New Roman" w:cs="Times New Roman"/>
          <w:sz w:val="24"/>
          <w:szCs w:val="24"/>
          <w:lang w:val="ky-KG"/>
        </w:rPr>
        <w:t xml:space="preserve">. </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 xml:space="preserve">13. </w:t>
      </w:r>
      <w:r w:rsidRPr="009C2383">
        <w:rPr>
          <w:rFonts w:ascii="Times New Roman" w:hAnsi="Times New Roman" w:cs="Times New Roman"/>
          <w:sz w:val="24"/>
          <w:szCs w:val="24"/>
        </w:rPr>
        <w:t>Порядок формирования</w:t>
      </w:r>
      <w:r w:rsidRPr="009C2383">
        <w:rPr>
          <w:rFonts w:ascii="Times New Roman" w:hAnsi="Times New Roman" w:cs="Times New Roman"/>
          <w:sz w:val="24"/>
          <w:szCs w:val="24"/>
          <w:lang w:val="ky-KG"/>
        </w:rPr>
        <w:t xml:space="preserve">, финансирования </w:t>
      </w:r>
      <w:r w:rsidRPr="009C2383">
        <w:rPr>
          <w:rFonts w:ascii="Times New Roman" w:hAnsi="Times New Roman" w:cs="Times New Roman"/>
          <w:sz w:val="24"/>
          <w:szCs w:val="24"/>
        </w:rPr>
        <w:t xml:space="preserve">и </w:t>
      </w:r>
      <w:r w:rsidRPr="009C2383">
        <w:rPr>
          <w:rFonts w:ascii="Times New Roman" w:hAnsi="Times New Roman" w:cs="Times New Roman"/>
          <w:sz w:val="24"/>
          <w:szCs w:val="24"/>
          <w:lang w:val="ky-KG"/>
        </w:rPr>
        <w:t xml:space="preserve">организации </w:t>
      </w:r>
      <w:r w:rsidRPr="009C2383">
        <w:rPr>
          <w:rFonts w:ascii="Times New Roman" w:hAnsi="Times New Roman" w:cs="Times New Roman"/>
          <w:sz w:val="24"/>
          <w:szCs w:val="24"/>
        </w:rPr>
        <w:t xml:space="preserve">деятельности Национального </w:t>
      </w:r>
      <w:proofErr w:type="spellStart"/>
      <w:r w:rsidRPr="009C2383">
        <w:rPr>
          <w:rFonts w:ascii="Times New Roman" w:hAnsi="Times New Roman" w:cs="Times New Roman"/>
          <w:sz w:val="24"/>
          <w:szCs w:val="24"/>
        </w:rPr>
        <w:t>аккредитационного</w:t>
      </w:r>
      <w:proofErr w:type="spellEnd"/>
      <w:r w:rsidRPr="009C2383">
        <w:rPr>
          <w:rFonts w:ascii="Times New Roman" w:hAnsi="Times New Roman" w:cs="Times New Roman"/>
          <w:sz w:val="24"/>
          <w:szCs w:val="24"/>
        </w:rPr>
        <w:t xml:space="preserve"> совета</w:t>
      </w:r>
      <w:r w:rsidRPr="009C2383">
        <w:rPr>
          <w:rFonts w:ascii="Times New Roman" w:hAnsi="Times New Roman" w:cs="Times New Roman"/>
          <w:sz w:val="24"/>
          <w:szCs w:val="24"/>
          <w:lang w:val="ky-KG"/>
        </w:rPr>
        <w:t>, а также порядок признания или</w:t>
      </w:r>
      <w:r w:rsidRPr="009C2383">
        <w:rPr>
          <w:rFonts w:ascii="Times New Roman" w:hAnsi="Times New Roman" w:cs="Times New Roman"/>
          <w:sz w:val="24"/>
          <w:szCs w:val="24"/>
        </w:rPr>
        <w:t xml:space="preserve"> отказа в признании </w:t>
      </w:r>
      <w:r w:rsidRPr="009C2383">
        <w:rPr>
          <w:rFonts w:ascii="Times New Roman" w:hAnsi="Times New Roman" w:cs="Times New Roman"/>
          <w:sz w:val="24"/>
          <w:szCs w:val="24"/>
          <w:lang w:val="ky-KG"/>
        </w:rPr>
        <w:t xml:space="preserve">аккредитационных агентств, досрочной отмены признания </w:t>
      </w:r>
      <w:proofErr w:type="spellStart"/>
      <w:r w:rsidRPr="009C2383">
        <w:rPr>
          <w:rFonts w:ascii="Times New Roman" w:hAnsi="Times New Roman" w:cs="Times New Roman"/>
          <w:sz w:val="24"/>
          <w:szCs w:val="24"/>
        </w:rPr>
        <w:t>определя</w:t>
      </w:r>
      <w:proofErr w:type="spellEnd"/>
      <w:r w:rsidRPr="009C2383">
        <w:rPr>
          <w:rFonts w:ascii="Times New Roman" w:hAnsi="Times New Roman" w:cs="Times New Roman"/>
          <w:sz w:val="24"/>
          <w:szCs w:val="24"/>
          <w:lang w:val="ky-KG"/>
        </w:rPr>
        <w:t>ю</w:t>
      </w:r>
      <w:proofErr w:type="spellStart"/>
      <w:r w:rsidRPr="009C2383">
        <w:rPr>
          <w:rFonts w:ascii="Times New Roman" w:hAnsi="Times New Roman" w:cs="Times New Roman"/>
          <w:sz w:val="24"/>
          <w:szCs w:val="24"/>
        </w:rPr>
        <w:t>тся</w:t>
      </w:r>
      <w:proofErr w:type="spellEnd"/>
      <w:r w:rsidRPr="009C2383">
        <w:rPr>
          <w:rFonts w:ascii="Times New Roman" w:hAnsi="Times New Roman" w:cs="Times New Roman"/>
          <w:sz w:val="24"/>
          <w:szCs w:val="24"/>
        </w:rPr>
        <w:t xml:space="preserve"> Кабинетом министров Кыргызской Республики.</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 xml:space="preserve">14. Дошкольные образовательные организации и общеобразовательные </w:t>
      </w:r>
      <w:r w:rsidRPr="009C2383">
        <w:rPr>
          <w:rFonts w:ascii="Times New Roman" w:hAnsi="Times New Roman" w:cs="Times New Roman"/>
          <w:sz w:val="24"/>
          <w:szCs w:val="24"/>
        </w:rPr>
        <w:t>организации</w:t>
      </w:r>
      <w:r w:rsidRPr="009C2383">
        <w:rPr>
          <w:rFonts w:ascii="Times New Roman" w:hAnsi="Times New Roman" w:cs="Times New Roman"/>
          <w:sz w:val="24"/>
          <w:szCs w:val="24"/>
          <w:lang w:val="ky-KG"/>
        </w:rPr>
        <w:t xml:space="preserve"> проходят только институциональную аккредитацию на основании их заявления сроком на 10 лет.</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 xml:space="preserve">15. </w:t>
      </w:r>
      <w:r w:rsidRPr="009C2383">
        <w:rPr>
          <w:rFonts w:ascii="Times New Roman" w:hAnsi="Times New Roman" w:cs="Times New Roman"/>
          <w:sz w:val="24"/>
          <w:szCs w:val="24"/>
        </w:rPr>
        <w:t>Образовательные организации</w:t>
      </w:r>
      <w:r w:rsidRPr="009C2383">
        <w:rPr>
          <w:rFonts w:ascii="Times New Roman" w:hAnsi="Times New Roman" w:cs="Times New Roman"/>
          <w:sz w:val="24"/>
          <w:szCs w:val="24"/>
          <w:lang w:val="ky-KG"/>
        </w:rPr>
        <w:t xml:space="preserve"> начального, </w:t>
      </w:r>
      <w:r w:rsidRPr="009C2383">
        <w:rPr>
          <w:rFonts w:ascii="Times New Roman" w:hAnsi="Times New Roman" w:cs="Times New Roman"/>
          <w:sz w:val="24"/>
          <w:szCs w:val="24"/>
        </w:rPr>
        <w:t xml:space="preserve">среднего </w:t>
      </w:r>
      <w:r w:rsidRPr="009C2383">
        <w:rPr>
          <w:rFonts w:ascii="Times New Roman" w:hAnsi="Times New Roman" w:cs="Times New Roman"/>
          <w:sz w:val="24"/>
          <w:szCs w:val="24"/>
          <w:lang w:val="ky-KG"/>
        </w:rPr>
        <w:t xml:space="preserve">и высшего </w:t>
      </w:r>
      <w:r w:rsidRPr="009C2383">
        <w:rPr>
          <w:rFonts w:ascii="Times New Roman" w:hAnsi="Times New Roman" w:cs="Times New Roman"/>
          <w:sz w:val="24"/>
          <w:szCs w:val="24"/>
        </w:rPr>
        <w:t>профессионального образования проход</w:t>
      </w:r>
      <w:r w:rsidRPr="009C2383">
        <w:rPr>
          <w:rFonts w:ascii="Times New Roman" w:hAnsi="Times New Roman" w:cs="Times New Roman"/>
          <w:sz w:val="24"/>
          <w:szCs w:val="24"/>
          <w:lang w:val="ky-KG"/>
        </w:rPr>
        <w:t>ят</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 xml:space="preserve">институциональную и программную </w:t>
      </w:r>
      <w:r w:rsidRPr="009C2383">
        <w:rPr>
          <w:rFonts w:ascii="Times New Roman" w:hAnsi="Times New Roman" w:cs="Times New Roman"/>
          <w:sz w:val="24"/>
          <w:szCs w:val="24"/>
        </w:rPr>
        <w:t xml:space="preserve">аккредитации </w:t>
      </w:r>
      <w:r w:rsidRPr="009C2383">
        <w:rPr>
          <w:rFonts w:ascii="Times New Roman" w:hAnsi="Times New Roman" w:cs="Times New Roman"/>
          <w:sz w:val="24"/>
          <w:szCs w:val="24"/>
          <w:lang w:val="ky-KG"/>
        </w:rPr>
        <w:t>на основании их заявления сроком на 5 лет.</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16. По результатам проведенной аккредитации принимаются одно из следующих решений:</w:t>
      </w:r>
    </w:p>
    <w:p w:rsidR="00191D0F" w:rsidRPr="009C2383" w:rsidRDefault="00191D0F" w:rsidP="009C2383">
      <w:pPr>
        <w:pStyle w:val="tkTekst"/>
        <w:numPr>
          <w:ilvl w:val="0"/>
          <w:numId w:val="26"/>
        </w:numPr>
        <w:tabs>
          <w:tab w:val="left" w:pos="0"/>
          <w:tab w:val="left" w:pos="284"/>
          <w:tab w:val="left" w:pos="10632"/>
        </w:tabs>
        <w:spacing w:after="0"/>
        <w:rPr>
          <w:rFonts w:ascii="Times New Roman" w:hAnsi="Times New Roman" w:cs="Times New Roman"/>
          <w:sz w:val="24"/>
          <w:szCs w:val="24"/>
          <w:lang w:val="ky-KG"/>
        </w:rPr>
      </w:pPr>
      <w:r w:rsidRPr="009C2383">
        <w:rPr>
          <w:rFonts w:ascii="Times New Roman" w:hAnsi="Times New Roman" w:cs="Times New Roman"/>
          <w:sz w:val="24"/>
          <w:szCs w:val="24"/>
          <w:lang w:val="ky-KG"/>
        </w:rPr>
        <w:t xml:space="preserve">аккредитовать сроком на 5 лет для </w:t>
      </w:r>
      <w:proofErr w:type="spellStart"/>
      <w:r w:rsidRPr="009C2383">
        <w:rPr>
          <w:rFonts w:ascii="Times New Roman" w:hAnsi="Times New Roman" w:cs="Times New Roman"/>
          <w:sz w:val="24"/>
          <w:szCs w:val="24"/>
        </w:rPr>
        <w:t>образовательны</w:t>
      </w:r>
      <w:proofErr w:type="spellEnd"/>
      <w:r w:rsidRPr="009C2383">
        <w:rPr>
          <w:rFonts w:ascii="Times New Roman" w:hAnsi="Times New Roman" w:cs="Times New Roman"/>
          <w:sz w:val="24"/>
          <w:szCs w:val="24"/>
          <w:lang w:val="ky-KG"/>
        </w:rPr>
        <w:t>х</w:t>
      </w:r>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организаци</w:t>
      </w:r>
      <w:proofErr w:type="spellEnd"/>
      <w:r w:rsidRPr="009C2383">
        <w:rPr>
          <w:rFonts w:ascii="Times New Roman" w:hAnsi="Times New Roman" w:cs="Times New Roman"/>
          <w:sz w:val="24"/>
          <w:szCs w:val="24"/>
          <w:lang w:val="ky-KG"/>
        </w:rPr>
        <w:t xml:space="preserve">й и программ начального, </w:t>
      </w:r>
      <w:r w:rsidRPr="009C2383">
        <w:rPr>
          <w:rFonts w:ascii="Times New Roman" w:hAnsi="Times New Roman" w:cs="Times New Roman"/>
          <w:sz w:val="24"/>
          <w:szCs w:val="24"/>
        </w:rPr>
        <w:t xml:space="preserve">среднего </w:t>
      </w:r>
      <w:r w:rsidRPr="009C2383">
        <w:rPr>
          <w:rFonts w:ascii="Times New Roman" w:hAnsi="Times New Roman" w:cs="Times New Roman"/>
          <w:sz w:val="24"/>
          <w:szCs w:val="24"/>
          <w:lang w:val="ky-KG"/>
        </w:rPr>
        <w:t xml:space="preserve">и высшего </w:t>
      </w:r>
      <w:r w:rsidRPr="009C2383">
        <w:rPr>
          <w:rFonts w:ascii="Times New Roman" w:hAnsi="Times New Roman" w:cs="Times New Roman"/>
          <w:sz w:val="24"/>
          <w:szCs w:val="24"/>
        </w:rPr>
        <w:t>профессионального образования</w:t>
      </w:r>
      <w:r w:rsidRPr="009C2383">
        <w:rPr>
          <w:rFonts w:ascii="Times New Roman" w:hAnsi="Times New Roman" w:cs="Times New Roman"/>
          <w:sz w:val="24"/>
          <w:szCs w:val="24"/>
          <w:lang w:val="ky-KG"/>
        </w:rPr>
        <w:t xml:space="preserve"> и на 10 лет для дошкольных образовательных организаций и общеобразовательных </w:t>
      </w:r>
      <w:proofErr w:type="spellStart"/>
      <w:r w:rsidRPr="009C2383">
        <w:rPr>
          <w:rFonts w:ascii="Times New Roman" w:hAnsi="Times New Roman" w:cs="Times New Roman"/>
          <w:sz w:val="24"/>
          <w:szCs w:val="24"/>
        </w:rPr>
        <w:t>организаци</w:t>
      </w:r>
      <w:proofErr w:type="spellEnd"/>
      <w:r w:rsidRPr="009C2383">
        <w:rPr>
          <w:rFonts w:ascii="Times New Roman" w:hAnsi="Times New Roman" w:cs="Times New Roman"/>
          <w:sz w:val="24"/>
          <w:szCs w:val="24"/>
          <w:lang w:val="ky-KG"/>
        </w:rPr>
        <w:t>й;</w:t>
      </w:r>
    </w:p>
    <w:p w:rsidR="00191D0F" w:rsidRPr="009C2383" w:rsidRDefault="00191D0F" w:rsidP="009C2383">
      <w:pPr>
        <w:pStyle w:val="tkTekst"/>
        <w:numPr>
          <w:ilvl w:val="0"/>
          <w:numId w:val="26"/>
        </w:numPr>
        <w:tabs>
          <w:tab w:val="left" w:pos="0"/>
          <w:tab w:val="left" w:pos="284"/>
          <w:tab w:val="left" w:pos="10632"/>
        </w:tabs>
        <w:spacing w:after="0"/>
        <w:rPr>
          <w:rFonts w:ascii="Times New Roman" w:hAnsi="Times New Roman" w:cs="Times New Roman"/>
          <w:sz w:val="24"/>
          <w:szCs w:val="24"/>
          <w:lang w:val="ky-KG"/>
        </w:rPr>
      </w:pPr>
      <w:r w:rsidRPr="009C2383">
        <w:rPr>
          <w:rFonts w:ascii="Times New Roman" w:hAnsi="Times New Roman" w:cs="Times New Roman"/>
          <w:sz w:val="24"/>
          <w:szCs w:val="24"/>
          <w:lang w:val="ky-KG"/>
        </w:rPr>
        <w:t>аккредитовать сроком на 1 год с требованиями устранения выявленных в ходе аккредитации недостатков.</w:t>
      </w:r>
    </w:p>
    <w:p w:rsidR="00191D0F" w:rsidRPr="009C2383" w:rsidRDefault="00191D0F" w:rsidP="009C2383">
      <w:pPr>
        <w:pStyle w:val="tkTekst"/>
        <w:numPr>
          <w:ilvl w:val="0"/>
          <w:numId w:val="26"/>
        </w:numPr>
        <w:tabs>
          <w:tab w:val="left" w:pos="0"/>
          <w:tab w:val="left" w:pos="284"/>
          <w:tab w:val="left" w:pos="10632"/>
        </w:tabs>
        <w:spacing w:after="0"/>
        <w:rPr>
          <w:rFonts w:ascii="Times New Roman" w:hAnsi="Times New Roman" w:cs="Times New Roman"/>
          <w:sz w:val="24"/>
          <w:szCs w:val="24"/>
          <w:lang w:val="ky-KG"/>
        </w:rPr>
      </w:pPr>
      <w:r w:rsidRPr="009C2383">
        <w:rPr>
          <w:rFonts w:ascii="Times New Roman" w:hAnsi="Times New Roman" w:cs="Times New Roman"/>
          <w:sz w:val="24"/>
          <w:szCs w:val="24"/>
          <w:lang w:val="ky-KG"/>
        </w:rPr>
        <w:t>отказать в аккредитации</w:t>
      </w:r>
      <w:r w:rsidRPr="009C2383">
        <w:rPr>
          <w:rFonts w:ascii="Times New Roman" w:hAnsi="Times New Roman" w:cs="Times New Roman"/>
          <w:sz w:val="24"/>
          <w:szCs w:val="24"/>
        </w:rPr>
        <w:t xml:space="preserve"> </w:t>
      </w:r>
      <w:r w:rsidRPr="009C2383">
        <w:rPr>
          <w:rFonts w:ascii="Times New Roman" w:hAnsi="Times New Roman" w:cs="Times New Roman"/>
          <w:sz w:val="24"/>
          <w:szCs w:val="24"/>
          <w:lang w:val="ky-KG"/>
        </w:rPr>
        <w:t>в случае несоответствия образовательных услуг аккредитуемой организации установленным требованиям.</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lastRenderedPageBreak/>
        <w:t xml:space="preserve">17. </w:t>
      </w:r>
      <w:r w:rsidRPr="009C2383">
        <w:rPr>
          <w:rFonts w:ascii="Times New Roman" w:hAnsi="Times New Roman" w:cs="Times New Roman"/>
          <w:sz w:val="24"/>
          <w:szCs w:val="24"/>
        </w:rPr>
        <w:t>Образовательные организации, прошедшие программную аккредитацию имеют право выдавать выпускникам документы государственного образца или документы собственного образца по решению самих образовательных организаций.</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18. По результатам институциональной аккредитации образовательным организациям устанавливаются соответствующие статусы. Виды статусов и требования к ним определяются Кабинетом Министров Кыргызской Республики.</w:t>
      </w:r>
    </w:p>
    <w:p w:rsidR="00191D0F" w:rsidRPr="009C2383" w:rsidRDefault="00191D0F" w:rsidP="009C2383">
      <w:pPr>
        <w:pStyle w:val="tkTekst"/>
        <w:tabs>
          <w:tab w:val="left" w:pos="0"/>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19. Принятие решения об отказе институциональной аккредитации повлечет за собой:</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лишение</w:t>
      </w:r>
      <w:proofErr w:type="gramEnd"/>
      <w:r w:rsidRPr="009C2383">
        <w:rPr>
          <w:rFonts w:ascii="Times New Roman" w:hAnsi="Times New Roman" w:cs="Times New Roman"/>
          <w:sz w:val="24"/>
          <w:szCs w:val="24"/>
        </w:rPr>
        <w:t xml:space="preserve"> ранее установленного статуса образовательной организации;</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отмены</w:t>
      </w:r>
      <w:proofErr w:type="gramEnd"/>
      <w:r w:rsidRPr="009C2383">
        <w:rPr>
          <w:rFonts w:ascii="Times New Roman" w:hAnsi="Times New Roman" w:cs="Times New Roman"/>
          <w:sz w:val="24"/>
          <w:szCs w:val="24"/>
        </w:rPr>
        <w:t xml:space="preserve"> результатов программной аккредитации;</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запрет</w:t>
      </w:r>
      <w:proofErr w:type="gramEnd"/>
      <w:r w:rsidRPr="009C2383">
        <w:rPr>
          <w:rFonts w:ascii="Times New Roman" w:hAnsi="Times New Roman" w:cs="Times New Roman"/>
          <w:sz w:val="24"/>
          <w:szCs w:val="24"/>
        </w:rPr>
        <w:t xml:space="preserve"> реализации образовательных программ на </w:t>
      </w:r>
      <w:proofErr w:type="spellStart"/>
      <w:r w:rsidRPr="009C2383">
        <w:rPr>
          <w:rFonts w:ascii="Times New Roman" w:hAnsi="Times New Roman" w:cs="Times New Roman"/>
          <w:sz w:val="24"/>
          <w:szCs w:val="24"/>
        </w:rPr>
        <w:t>грантовой</w:t>
      </w:r>
      <w:proofErr w:type="spellEnd"/>
      <w:r w:rsidRPr="009C2383">
        <w:rPr>
          <w:rFonts w:ascii="Times New Roman" w:hAnsi="Times New Roman" w:cs="Times New Roman"/>
          <w:sz w:val="24"/>
          <w:szCs w:val="24"/>
        </w:rPr>
        <w:t xml:space="preserve"> основе;</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запрет</w:t>
      </w:r>
      <w:proofErr w:type="gramEnd"/>
      <w:r w:rsidRPr="009C2383">
        <w:rPr>
          <w:rFonts w:ascii="Times New Roman" w:hAnsi="Times New Roman" w:cs="Times New Roman"/>
          <w:sz w:val="24"/>
          <w:szCs w:val="24"/>
        </w:rPr>
        <w:t xml:space="preserve"> на участие в международных проектах;</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запрет</w:t>
      </w:r>
      <w:proofErr w:type="gramEnd"/>
      <w:r w:rsidRPr="009C2383">
        <w:rPr>
          <w:rFonts w:ascii="Times New Roman" w:hAnsi="Times New Roman" w:cs="Times New Roman"/>
          <w:sz w:val="24"/>
          <w:szCs w:val="24"/>
        </w:rPr>
        <w:t xml:space="preserve"> на получение государственного гранта по научным направлениям;</w:t>
      </w:r>
    </w:p>
    <w:p w:rsidR="00191D0F" w:rsidRPr="009C2383" w:rsidRDefault="00191D0F" w:rsidP="009C2383">
      <w:pPr>
        <w:pStyle w:val="tkTekst"/>
        <w:numPr>
          <w:ilvl w:val="0"/>
          <w:numId w:val="27"/>
        </w:numPr>
        <w:tabs>
          <w:tab w:val="left" w:pos="0"/>
          <w:tab w:val="left" w:pos="284"/>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запрет</w:t>
      </w:r>
      <w:proofErr w:type="gramEnd"/>
      <w:r w:rsidRPr="009C2383">
        <w:rPr>
          <w:rFonts w:ascii="Times New Roman" w:hAnsi="Times New Roman" w:cs="Times New Roman"/>
          <w:sz w:val="24"/>
          <w:szCs w:val="24"/>
        </w:rPr>
        <w:t xml:space="preserve"> на экспорт образования;</w:t>
      </w:r>
    </w:p>
    <w:p w:rsidR="00191D0F" w:rsidRPr="009C2383" w:rsidRDefault="00191D0F" w:rsidP="009C2383">
      <w:pPr>
        <w:pStyle w:val="tkTekst"/>
        <w:numPr>
          <w:ilvl w:val="0"/>
          <w:numId w:val="27"/>
        </w:numPr>
        <w:tabs>
          <w:tab w:val="left" w:pos="0"/>
          <w:tab w:val="left" w:pos="142"/>
          <w:tab w:val="left" w:pos="284"/>
          <w:tab w:val="left" w:pos="709"/>
          <w:tab w:val="left" w:pos="993"/>
          <w:tab w:val="left" w:pos="10632"/>
        </w:tabs>
        <w:spacing w:after="0"/>
        <w:rPr>
          <w:rFonts w:ascii="Times New Roman" w:hAnsi="Times New Roman" w:cs="Times New Roman"/>
          <w:sz w:val="24"/>
          <w:szCs w:val="24"/>
          <w:lang w:val="ky-KG"/>
        </w:rPr>
      </w:pPr>
      <w:proofErr w:type="gramStart"/>
      <w:r w:rsidRPr="009C2383">
        <w:rPr>
          <w:rFonts w:ascii="Times New Roman" w:hAnsi="Times New Roman" w:cs="Times New Roman"/>
          <w:sz w:val="24"/>
          <w:szCs w:val="24"/>
        </w:rPr>
        <w:t>рассмотрение</w:t>
      </w:r>
      <w:proofErr w:type="gramEnd"/>
      <w:r w:rsidRPr="009C2383">
        <w:rPr>
          <w:rFonts w:ascii="Times New Roman" w:hAnsi="Times New Roman" w:cs="Times New Roman"/>
          <w:sz w:val="24"/>
          <w:szCs w:val="24"/>
        </w:rPr>
        <w:t xml:space="preserve"> вопроса </w:t>
      </w:r>
      <w:r w:rsidRPr="009C2383">
        <w:rPr>
          <w:rFonts w:ascii="Times New Roman" w:hAnsi="Times New Roman" w:cs="Times New Roman"/>
          <w:sz w:val="24"/>
          <w:szCs w:val="24"/>
          <w:shd w:val="clear" w:color="auto" w:fill="FFFFFF"/>
        </w:rPr>
        <w:t>о соответствии руководителя образовательной организации занимаемой должности в установленном законом порядке</w:t>
      </w:r>
      <w:r w:rsidRPr="009C2383">
        <w:rPr>
          <w:rFonts w:ascii="Times New Roman" w:hAnsi="Times New Roman" w:cs="Times New Roman"/>
          <w:sz w:val="24"/>
          <w:szCs w:val="24"/>
        </w:rPr>
        <w:t>.</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lang w:val="ky-KG"/>
        </w:rPr>
      </w:pPr>
      <w:r w:rsidRPr="009C2383">
        <w:rPr>
          <w:rFonts w:ascii="Times New Roman" w:hAnsi="Times New Roman" w:cs="Times New Roman"/>
          <w:b/>
          <w:sz w:val="24"/>
          <w:szCs w:val="24"/>
        </w:rPr>
        <w:t>Глава 13</w:t>
      </w:r>
      <w:r w:rsidRPr="009C2383">
        <w:rPr>
          <w:rFonts w:ascii="Times New Roman" w:hAnsi="Times New Roman" w:cs="Times New Roman"/>
          <w:b/>
          <w:sz w:val="24"/>
          <w:szCs w:val="24"/>
        </w:rPr>
        <w:br/>
      </w:r>
      <w:r w:rsidRPr="009C2383">
        <w:rPr>
          <w:rFonts w:ascii="Times New Roman" w:hAnsi="Times New Roman" w:cs="Times New Roman"/>
          <w:b/>
          <w:sz w:val="24"/>
          <w:szCs w:val="24"/>
          <w:lang w:val="ky-KG"/>
        </w:rPr>
        <w:t>Порядок организации питания в образовательных организациях</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63</w:t>
      </w:r>
      <w:r w:rsidRPr="009C2383">
        <w:rPr>
          <w:rFonts w:ascii="Times New Roman" w:hAnsi="Times New Roman" w:cs="Times New Roman"/>
          <w:b/>
          <w:sz w:val="24"/>
          <w:szCs w:val="24"/>
        </w:rPr>
        <w:t>. Полномочия уполномоченных государственных органов Кыргызской Республики и органов местного самоуправления по организации питания учащихся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1.Уполномоченный государственный орган Кыргызской Республики в области здравоохранения совместно с уполномоченным государственным органом Кыргызской Республики в области образования</w:t>
      </w:r>
      <w:r w:rsidRPr="009C2383">
        <w:rPr>
          <w:rFonts w:ascii="Times New Roman" w:hAnsi="Times New Roman" w:cs="Times New Roman"/>
          <w:sz w:val="24"/>
          <w:szCs w:val="24"/>
          <w:lang w:val="ky-KG"/>
        </w:rPr>
        <w:t xml:space="preserve"> и науки</w:t>
      </w:r>
      <w:r w:rsidRPr="009C2383">
        <w:rPr>
          <w:rFonts w:ascii="Times New Roman" w:hAnsi="Times New Roman" w:cs="Times New Roman"/>
          <w:sz w:val="24"/>
          <w:szCs w:val="24"/>
        </w:rPr>
        <w:t xml:space="preserve"> осуществляет контроль и несет ответственность за соблюдение санитарно-эпидемиологических правил и нормативов питания учащихся.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Порядок финансирования, организации питания, обеспечения безопасности и качества питания, учащихся в общеобразовательных организациях утверждается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 Органы местного самоуправления осуществляют мероприятия по созданию соответствующих условий для организации питания учащихся общеобразовательных организаций, а также расширению рациона питания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3.</w:t>
      </w:r>
      <w:r w:rsidRPr="009C2383">
        <w:rPr>
          <w:rFonts w:ascii="Times New Roman" w:hAnsi="Times New Roman" w:cs="Times New Roman"/>
          <w:sz w:val="24"/>
          <w:szCs w:val="24"/>
        </w:rPr>
        <w:t>Порядок организации пришкольных хозяйств определяется Кабинетом Министров Кыргызской Республики.</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trike/>
          <w:sz w:val="24"/>
          <w:szCs w:val="24"/>
        </w:rPr>
      </w:pPr>
      <w:r w:rsidRPr="009C2383">
        <w:rPr>
          <w:rFonts w:ascii="Times New Roman" w:hAnsi="Times New Roman" w:cs="Times New Roman"/>
          <w:sz w:val="24"/>
          <w:szCs w:val="24"/>
          <w:lang w:val="ky-KG"/>
        </w:rPr>
        <w:t>4.</w:t>
      </w:r>
      <w:r w:rsidRPr="009C2383">
        <w:rPr>
          <w:rFonts w:ascii="Times New Roman" w:hAnsi="Times New Roman" w:cs="Times New Roman"/>
          <w:sz w:val="24"/>
          <w:szCs w:val="24"/>
        </w:rPr>
        <w:t>Источниками финансирования питания являются:</w:t>
      </w:r>
    </w:p>
    <w:p w:rsidR="00191D0F" w:rsidRPr="009C2383" w:rsidRDefault="00191D0F" w:rsidP="009C2383">
      <w:pPr>
        <w:pStyle w:val="tkTekst"/>
        <w:numPr>
          <w:ilvl w:val="0"/>
          <w:numId w:val="28"/>
        </w:numPr>
        <w:tabs>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республиканский</w:t>
      </w:r>
      <w:proofErr w:type="gramEnd"/>
      <w:r w:rsidRPr="009C2383">
        <w:rPr>
          <w:rFonts w:ascii="Times New Roman" w:hAnsi="Times New Roman" w:cs="Times New Roman"/>
          <w:sz w:val="24"/>
          <w:szCs w:val="24"/>
        </w:rPr>
        <w:t xml:space="preserve"> бюджет;</w:t>
      </w:r>
    </w:p>
    <w:p w:rsidR="00191D0F" w:rsidRPr="009C2383" w:rsidRDefault="00191D0F" w:rsidP="009C2383">
      <w:pPr>
        <w:pStyle w:val="tkTekst"/>
        <w:numPr>
          <w:ilvl w:val="0"/>
          <w:numId w:val="28"/>
        </w:numPr>
        <w:tabs>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местный</w:t>
      </w:r>
      <w:proofErr w:type="gramEnd"/>
      <w:r w:rsidRPr="009C2383">
        <w:rPr>
          <w:rFonts w:ascii="Times New Roman" w:hAnsi="Times New Roman" w:cs="Times New Roman"/>
          <w:sz w:val="24"/>
          <w:szCs w:val="24"/>
        </w:rPr>
        <w:t xml:space="preserve"> бюджет;</w:t>
      </w:r>
    </w:p>
    <w:p w:rsidR="00191D0F" w:rsidRPr="009C2383" w:rsidRDefault="00191D0F" w:rsidP="009C2383">
      <w:pPr>
        <w:pStyle w:val="tkTekst"/>
        <w:numPr>
          <w:ilvl w:val="0"/>
          <w:numId w:val="28"/>
        </w:numPr>
        <w:tabs>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другие</w:t>
      </w:r>
      <w:proofErr w:type="gramEnd"/>
      <w:r w:rsidRPr="009C2383">
        <w:rPr>
          <w:rFonts w:ascii="Times New Roman" w:hAnsi="Times New Roman" w:cs="Times New Roman"/>
          <w:sz w:val="24"/>
          <w:szCs w:val="24"/>
        </w:rPr>
        <w:t xml:space="preserve"> источники, не противоречащие законодательству Кыргызской Республики;</w:t>
      </w:r>
    </w:p>
    <w:p w:rsidR="00191D0F" w:rsidRPr="009C2383" w:rsidRDefault="00191D0F" w:rsidP="009C2383">
      <w:pPr>
        <w:pStyle w:val="tkTekst"/>
        <w:numPr>
          <w:ilvl w:val="0"/>
          <w:numId w:val="28"/>
        </w:numPr>
        <w:tabs>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sz w:val="24"/>
          <w:szCs w:val="24"/>
        </w:rPr>
        <w:t>Органы местного самоуправления, при наличии финансовой возможности, вправе выделять дополнительные средства на питание детей в дошкольных и общеобразовательных организациях, расположенных на соответствующей территории.</w:t>
      </w:r>
    </w:p>
    <w:p w:rsidR="00191D0F" w:rsidRPr="009C2383" w:rsidRDefault="00191D0F" w:rsidP="009C2383">
      <w:pPr>
        <w:pStyle w:val="tkTekst"/>
        <w:numPr>
          <w:ilvl w:val="0"/>
          <w:numId w:val="28"/>
        </w:numPr>
        <w:tabs>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sz w:val="24"/>
          <w:szCs w:val="24"/>
        </w:rPr>
        <w:t>Питание учащихся 1-4 классов общеобразовательных организаций городов Бишкек и Ош обеспечивается за счет местных бюджетов соответствующих городов.</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t>5.</w:t>
      </w:r>
      <w:r w:rsidRPr="009C2383">
        <w:rPr>
          <w:rFonts w:ascii="Times New Roman" w:hAnsi="Times New Roman" w:cs="Times New Roman"/>
          <w:sz w:val="24"/>
          <w:szCs w:val="24"/>
        </w:rPr>
        <w:t>Натуральный набор продуктов питания для детей дошкольного и школьного возраста определяется Кабинетом Министров Кыргызской Республики.</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lang w:val="ky-KG"/>
        </w:rPr>
        <w:lastRenderedPageBreak/>
        <w:t>6.</w:t>
      </w:r>
      <w:r w:rsidRPr="009C2383">
        <w:rPr>
          <w:rFonts w:ascii="Times New Roman" w:hAnsi="Times New Roman" w:cs="Times New Roman"/>
          <w:sz w:val="24"/>
          <w:szCs w:val="24"/>
        </w:rPr>
        <w:t>Организация и ответственность за питание в образовательных организациях возлагаются на руководителя образовательной организации, уполномоченные государственные органы управления образованием и здравоохранением соответствующих уровней, органы местного самоуправления.</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Контроль и государственный надзор за качеством питания в образовательных организациях возлагаются на соответствующие органы управления здравоохранением и образованием.</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lang w:val="ky-KG"/>
        </w:rPr>
      </w:pPr>
      <w:r w:rsidRPr="009C2383">
        <w:rPr>
          <w:rFonts w:ascii="Times New Roman" w:hAnsi="Times New Roman" w:cs="Times New Roman"/>
          <w:b/>
          <w:sz w:val="24"/>
          <w:szCs w:val="24"/>
        </w:rPr>
        <w:t>Глава 14</w:t>
      </w:r>
      <w:r w:rsidRPr="009C2383">
        <w:rPr>
          <w:rFonts w:ascii="Times New Roman" w:hAnsi="Times New Roman" w:cs="Times New Roman"/>
          <w:b/>
          <w:sz w:val="24"/>
          <w:szCs w:val="24"/>
        </w:rPr>
        <w:br/>
      </w:r>
      <w:r w:rsidRPr="009C2383">
        <w:rPr>
          <w:rFonts w:ascii="Times New Roman" w:hAnsi="Times New Roman" w:cs="Times New Roman"/>
          <w:b/>
          <w:sz w:val="24"/>
          <w:szCs w:val="24"/>
          <w:lang w:val="ky-KG"/>
        </w:rPr>
        <w:t>Статус педагога</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lang w:val="ky-KG"/>
        </w:rPr>
      </w:pPr>
    </w:p>
    <w:p w:rsidR="00191D0F" w:rsidRPr="009C2383" w:rsidRDefault="00191D0F" w:rsidP="009C2383">
      <w:pPr>
        <w:pStyle w:val="tkZagolovok5"/>
        <w:tabs>
          <w:tab w:val="left" w:pos="284"/>
          <w:tab w:val="left" w:pos="10632"/>
        </w:tabs>
        <w:spacing w:before="0" w:after="0"/>
        <w:ind w:firstLine="0"/>
        <w:rPr>
          <w:rFonts w:ascii="Times New Roman" w:hAnsi="Times New Roman" w:cs="Times New Roman"/>
          <w:sz w:val="24"/>
          <w:szCs w:val="24"/>
        </w:rPr>
      </w:pPr>
      <w:r w:rsidRPr="009C2383">
        <w:rPr>
          <w:rFonts w:ascii="Times New Roman" w:hAnsi="Times New Roman" w:cs="Times New Roman"/>
          <w:sz w:val="24"/>
          <w:szCs w:val="24"/>
        </w:rPr>
        <w:t>Статья 64. Право на занятие педагогической деятельностью</w:t>
      </w:r>
    </w:p>
    <w:p w:rsidR="00191D0F" w:rsidRPr="009C2383" w:rsidRDefault="00191D0F" w:rsidP="009C2383">
      <w:pPr>
        <w:pStyle w:val="tkTekst"/>
        <w:tabs>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1.Правом на занятие педагогической деятельностью обладают лица, получившие соответствующее профессиональное образование и необходимую квалификацию, за исключением случаев, предусмотренных настоящей статьей.</w:t>
      </w:r>
    </w:p>
    <w:p w:rsidR="00191D0F" w:rsidRPr="009C2383" w:rsidRDefault="00191D0F" w:rsidP="009C2383">
      <w:pPr>
        <w:pStyle w:val="tkTekst"/>
        <w:tabs>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2.Лица, не имеющие соответствующего профессионального образования и необходимой квалификации, имеют право на педагогическую (преподавательскую) деятельность в случаях:</w:t>
      </w:r>
    </w:p>
    <w:p w:rsidR="00191D0F" w:rsidRPr="009C2383" w:rsidRDefault="00191D0F" w:rsidP="009C2383">
      <w:pPr>
        <w:pStyle w:val="tkTekst"/>
        <w:numPr>
          <w:ilvl w:val="0"/>
          <w:numId w:val="29"/>
        </w:numPr>
        <w:tabs>
          <w:tab w:val="left" w:pos="284"/>
          <w:tab w:val="left" w:pos="10632"/>
        </w:tabs>
        <w:spacing w:after="0"/>
        <w:rPr>
          <w:rFonts w:ascii="Times New Roman" w:hAnsi="Times New Roman" w:cs="Times New Roman"/>
          <w:sz w:val="24"/>
          <w:szCs w:val="24"/>
        </w:rPr>
      </w:pPr>
      <w:r w:rsidRPr="009C2383">
        <w:rPr>
          <w:rFonts w:ascii="Times New Roman" w:hAnsi="Times New Roman" w:cs="Times New Roman"/>
          <w:sz w:val="24"/>
          <w:szCs w:val="24"/>
          <w:lang w:val="ky-KG"/>
        </w:rPr>
        <w:t>п</w:t>
      </w:r>
      <w:proofErr w:type="spellStart"/>
      <w:r w:rsidRPr="009C2383">
        <w:rPr>
          <w:rFonts w:ascii="Times New Roman" w:hAnsi="Times New Roman" w:cs="Times New Roman"/>
          <w:sz w:val="24"/>
          <w:szCs w:val="24"/>
        </w:rPr>
        <w:t>рохождения</w:t>
      </w:r>
      <w:proofErr w:type="spellEnd"/>
      <w:r w:rsidRPr="009C2383">
        <w:rPr>
          <w:rFonts w:ascii="Times New Roman" w:hAnsi="Times New Roman" w:cs="Times New Roman"/>
          <w:sz w:val="24"/>
          <w:szCs w:val="24"/>
        </w:rPr>
        <w:t xml:space="preserve"> переподготовки;</w:t>
      </w:r>
    </w:p>
    <w:p w:rsidR="00191D0F" w:rsidRPr="009C2383" w:rsidRDefault="00191D0F" w:rsidP="009C2383">
      <w:pPr>
        <w:pStyle w:val="tkTekst"/>
        <w:numPr>
          <w:ilvl w:val="0"/>
          <w:numId w:val="29"/>
        </w:numPr>
        <w:tabs>
          <w:tab w:val="left" w:pos="284"/>
          <w:tab w:val="left" w:pos="10632"/>
        </w:tabs>
        <w:spacing w:after="0"/>
        <w:rPr>
          <w:rFonts w:ascii="Times New Roman" w:hAnsi="Times New Roman" w:cs="Times New Roman"/>
          <w:sz w:val="24"/>
          <w:szCs w:val="24"/>
        </w:rPr>
      </w:pPr>
      <w:r w:rsidRPr="009C2383">
        <w:rPr>
          <w:rFonts w:ascii="Times New Roman" w:hAnsi="Times New Roman" w:cs="Times New Roman"/>
          <w:sz w:val="24"/>
          <w:szCs w:val="24"/>
          <w:shd w:val="clear" w:color="auto" w:fill="FFFFFF"/>
          <w:lang w:val="ky-KG"/>
        </w:rPr>
        <w:t>с</w:t>
      </w:r>
      <w:proofErr w:type="spellStart"/>
      <w:r w:rsidRPr="009C2383">
        <w:rPr>
          <w:rFonts w:ascii="Times New Roman" w:hAnsi="Times New Roman" w:cs="Times New Roman"/>
          <w:sz w:val="24"/>
          <w:szCs w:val="24"/>
          <w:shd w:val="clear" w:color="auto" w:fill="FFFFFF"/>
        </w:rPr>
        <w:t>пециалисты</w:t>
      </w:r>
      <w:proofErr w:type="spellEnd"/>
      <w:r w:rsidRPr="009C2383">
        <w:rPr>
          <w:rFonts w:ascii="Times New Roman" w:hAnsi="Times New Roman" w:cs="Times New Roman"/>
          <w:sz w:val="24"/>
          <w:szCs w:val="24"/>
          <w:shd w:val="clear" w:color="auto" w:fill="FFFFFF"/>
        </w:rPr>
        <w:t>-практики, работающие непосредственно на производстве, желающие совместить преподавательскую деятельность с основной работой;</w:t>
      </w:r>
    </w:p>
    <w:p w:rsidR="00191D0F" w:rsidRPr="009C2383" w:rsidRDefault="00191D0F" w:rsidP="009C2383">
      <w:pPr>
        <w:pStyle w:val="tkTekst"/>
        <w:numPr>
          <w:ilvl w:val="0"/>
          <w:numId w:val="29"/>
        </w:numPr>
        <w:tabs>
          <w:tab w:val="left" w:pos="284"/>
          <w:tab w:val="left" w:pos="10632"/>
        </w:tabs>
        <w:spacing w:after="0"/>
        <w:rPr>
          <w:rFonts w:ascii="Times New Roman" w:hAnsi="Times New Roman" w:cs="Times New Roman"/>
          <w:sz w:val="24"/>
          <w:szCs w:val="24"/>
        </w:rPr>
      </w:pPr>
      <w:r w:rsidRPr="009C2383">
        <w:rPr>
          <w:rFonts w:ascii="Times New Roman" w:hAnsi="Times New Roman" w:cs="Times New Roman"/>
          <w:sz w:val="24"/>
          <w:szCs w:val="24"/>
          <w:lang w:val="ky-KG"/>
        </w:rPr>
        <w:t>п</w:t>
      </w:r>
      <w:proofErr w:type="spellStart"/>
      <w:r w:rsidRPr="009C2383">
        <w:rPr>
          <w:rFonts w:ascii="Times New Roman" w:hAnsi="Times New Roman" w:cs="Times New Roman"/>
          <w:sz w:val="24"/>
          <w:szCs w:val="24"/>
        </w:rPr>
        <w:t>роведения</w:t>
      </w:r>
      <w:proofErr w:type="spellEnd"/>
      <w:r w:rsidRPr="009C2383">
        <w:rPr>
          <w:rFonts w:ascii="Times New Roman" w:hAnsi="Times New Roman" w:cs="Times New Roman"/>
          <w:sz w:val="24"/>
          <w:szCs w:val="24"/>
        </w:rPr>
        <w:t xml:space="preserve"> занятий в порядке репетиторства и тренингов.</w:t>
      </w:r>
    </w:p>
    <w:p w:rsidR="00191D0F" w:rsidRPr="009C2383" w:rsidRDefault="00191D0F" w:rsidP="009C2383">
      <w:pPr>
        <w:pStyle w:val="tkTekst"/>
        <w:tabs>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3.К педагогической деятельности в организациях высшего профессионального образования допускаются лица с образованием, как правило, не ниже магистра.</w:t>
      </w:r>
    </w:p>
    <w:p w:rsidR="00191D0F" w:rsidRPr="009C2383" w:rsidRDefault="00191D0F" w:rsidP="009C2383">
      <w:pPr>
        <w:pStyle w:val="tkTekst"/>
        <w:tabs>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4.К педагогической деятельности не допускаются лица, имеющие судимость или медицинские противопоказания, перечень которых определяется законодательством Кыргызской Республики.</w:t>
      </w:r>
    </w:p>
    <w:p w:rsidR="00191D0F" w:rsidRPr="009C2383" w:rsidRDefault="00191D0F" w:rsidP="009C2383">
      <w:pPr>
        <w:pStyle w:val="tkTekst"/>
        <w:tabs>
          <w:tab w:val="left" w:pos="284"/>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5.Лишение права на занятие педагогической деятельностью производится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65</w:t>
      </w:r>
      <w:r w:rsidRPr="009C2383">
        <w:rPr>
          <w:rFonts w:ascii="Times New Roman" w:hAnsi="Times New Roman" w:cs="Times New Roman"/>
          <w:b/>
          <w:sz w:val="24"/>
          <w:szCs w:val="24"/>
        </w:rPr>
        <w:t>. Лица, имеющие статус педагога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1.Статус педагога имеют граждане Кыргызской Республики или иностранные граждане, имеющие соответствующее профессиональное образование и необходимую квалификацию, работающие в образовательных организациях различных типов и форм собственности, выполняющие учебную, научную, методическую, воспитательную, организационную и руководящую деятельность.</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2.Лишение статуса педагога вследствие недостаточной квалификации, аморального поступка, не совместимого с принципами учебно-воспитательной деятельности, производится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66</w:t>
      </w:r>
      <w:r w:rsidRPr="009C2383">
        <w:rPr>
          <w:rFonts w:ascii="Times New Roman" w:hAnsi="Times New Roman" w:cs="Times New Roman"/>
          <w:b/>
          <w:sz w:val="24"/>
          <w:szCs w:val="24"/>
        </w:rPr>
        <w:t>. Принципы педагогической деятельности педагога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Основными принципами педагогической деятельности педагога являются:</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личностно</w:t>
      </w:r>
      <w:proofErr w:type="gramEnd"/>
      <w:r w:rsidRPr="009C2383">
        <w:rPr>
          <w:rFonts w:ascii="Times New Roman" w:hAnsi="Times New Roman" w:cs="Times New Roman"/>
          <w:sz w:val="24"/>
          <w:szCs w:val="24"/>
        </w:rPr>
        <w:t>-ориентированный подход к обучению, воспитанию, развитию обучающегося и воспитанника;</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гуманистический</w:t>
      </w:r>
      <w:proofErr w:type="gramEnd"/>
      <w:r w:rsidRPr="009C2383">
        <w:rPr>
          <w:rFonts w:ascii="Times New Roman" w:hAnsi="Times New Roman" w:cs="Times New Roman"/>
          <w:sz w:val="24"/>
          <w:szCs w:val="24"/>
        </w:rPr>
        <w:t xml:space="preserve"> характер обучения и воспитания, обеспечивающий уважение прав и свобод учащегося, национально-культурных традиций;</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приверженность</w:t>
      </w:r>
      <w:proofErr w:type="gramEnd"/>
      <w:r w:rsidRPr="009C2383">
        <w:rPr>
          <w:rFonts w:ascii="Times New Roman" w:hAnsi="Times New Roman" w:cs="Times New Roman"/>
          <w:sz w:val="24"/>
          <w:szCs w:val="24"/>
        </w:rPr>
        <w:t xml:space="preserve"> общечеловеческим моральным принципам и нравственным ценностям;</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lastRenderedPageBreak/>
        <w:t>недопущение</w:t>
      </w:r>
      <w:proofErr w:type="gramEnd"/>
      <w:r w:rsidRPr="009C2383">
        <w:rPr>
          <w:rFonts w:ascii="Times New Roman" w:hAnsi="Times New Roman" w:cs="Times New Roman"/>
          <w:sz w:val="24"/>
          <w:szCs w:val="24"/>
        </w:rPr>
        <w:t xml:space="preserve"> прямой, скрытой и (или) косвенной дискриминации, ограничения прав или оказания привилегий обучающимся по признаку пола, расы, языка, инвалидности, этнической принадлежности, вероисповедания, возраста, происхождения, имущественного или иного положения, а также других обстоятельств;</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воспитание</w:t>
      </w:r>
      <w:proofErr w:type="gramEnd"/>
      <w:r w:rsidRPr="009C2383">
        <w:rPr>
          <w:rFonts w:ascii="Times New Roman" w:hAnsi="Times New Roman" w:cs="Times New Roman"/>
          <w:sz w:val="24"/>
          <w:szCs w:val="24"/>
        </w:rPr>
        <w:t xml:space="preserve"> учащихся в духе любви к родине, высокой гражданственности, дружбы между народами;</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преемственность</w:t>
      </w:r>
      <w:proofErr w:type="gramEnd"/>
      <w:r w:rsidRPr="009C2383">
        <w:rPr>
          <w:rFonts w:ascii="Times New Roman" w:hAnsi="Times New Roman" w:cs="Times New Roman"/>
          <w:sz w:val="24"/>
          <w:szCs w:val="24"/>
        </w:rPr>
        <w:t xml:space="preserve"> образования;</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свобода</w:t>
      </w:r>
      <w:proofErr w:type="gramEnd"/>
      <w:r w:rsidRPr="009C2383">
        <w:rPr>
          <w:rFonts w:ascii="Times New Roman" w:hAnsi="Times New Roman" w:cs="Times New Roman"/>
          <w:sz w:val="24"/>
          <w:szCs w:val="24"/>
        </w:rPr>
        <w:t xml:space="preserve"> выбора организационных методов и форм педагогической деятельности;</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единство</w:t>
      </w:r>
      <w:proofErr w:type="gramEnd"/>
      <w:r w:rsidRPr="009C2383">
        <w:rPr>
          <w:rFonts w:ascii="Times New Roman" w:hAnsi="Times New Roman" w:cs="Times New Roman"/>
          <w:sz w:val="24"/>
          <w:szCs w:val="24"/>
        </w:rPr>
        <w:t xml:space="preserve"> принципов обучения и воспитания;</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совершенствование</w:t>
      </w:r>
      <w:proofErr w:type="gramEnd"/>
      <w:r w:rsidRPr="009C2383">
        <w:rPr>
          <w:rFonts w:ascii="Times New Roman" w:hAnsi="Times New Roman" w:cs="Times New Roman"/>
          <w:sz w:val="24"/>
          <w:szCs w:val="24"/>
        </w:rPr>
        <w:t xml:space="preserve"> своих знаний на основе новейших достижений науки, техники и культуры;</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lang w:val="ky-KG"/>
        </w:rPr>
      </w:pPr>
      <w:proofErr w:type="gramStart"/>
      <w:r w:rsidRPr="009C2383">
        <w:rPr>
          <w:rFonts w:ascii="Times New Roman" w:hAnsi="Times New Roman" w:cs="Times New Roman"/>
          <w:sz w:val="24"/>
          <w:szCs w:val="24"/>
        </w:rPr>
        <w:t>тесный</w:t>
      </w:r>
      <w:proofErr w:type="gramEnd"/>
      <w:r w:rsidRPr="009C2383">
        <w:rPr>
          <w:rFonts w:ascii="Times New Roman" w:hAnsi="Times New Roman" w:cs="Times New Roman"/>
          <w:sz w:val="24"/>
          <w:szCs w:val="24"/>
        </w:rPr>
        <w:t xml:space="preserve"> контакт с учащимися и их семьями;</w:t>
      </w:r>
    </w:p>
    <w:p w:rsidR="00191D0F" w:rsidRPr="009C2383" w:rsidRDefault="00191D0F" w:rsidP="009C2383">
      <w:pPr>
        <w:pStyle w:val="tkTekst"/>
        <w:numPr>
          <w:ilvl w:val="0"/>
          <w:numId w:val="30"/>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lang w:val="ky-KG"/>
        </w:rPr>
      </w:pPr>
      <w:proofErr w:type="gramStart"/>
      <w:r w:rsidRPr="009C2383">
        <w:rPr>
          <w:rFonts w:ascii="Times New Roman" w:hAnsi="Times New Roman" w:cs="Times New Roman"/>
          <w:sz w:val="24"/>
          <w:szCs w:val="24"/>
        </w:rPr>
        <w:t>сотрудничество</w:t>
      </w:r>
      <w:proofErr w:type="gramEnd"/>
      <w:r w:rsidRPr="009C2383">
        <w:rPr>
          <w:rFonts w:ascii="Times New Roman" w:hAnsi="Times New Roman" w:cs="Times New Roman"/>
          <w:sz w:val="24"/>
          <w:szCs w:val="24"/>
        </w:rPr>
        <w:t xml:space="preserve"> с детскими и молодежными объединениями, трудовыми коллективами, а также заинтересованными государственными и негосударственными организациями, деятельность которых не запрещена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6</w:t>
      </w:r>
      <w:r w:rsidRPr="009C2383">
        <w:rPr>
          <w:rFonts w:ascii="Times New Roman" w:hAnsi="Times New Roman" w:cs="Times New Roman"/>
          <w:b/>
          <w:sz w:val="24"/>
          <w:szCs w:val="24"/>
          <w:lang w:val="ky-KG"/>
        </w:rPr>
        <w:t>7</w:t>
      </w:r>
      <w:r w:rsidRPr="009C2383">
        <w:rPr>
          <w:rFonts w:ascii="Times New Roman" w:hAnsi="Times New Roman" w:cs="Times New Roman"/>
          <w:b/>
          <w:sz w:val="24"/>
          <w:szCs w:val="24"/>
        </w:rPr>
        <w:t>. Права педагога в профессиональной деятельности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1.Педагог имеет право:</w:t>
      </w:r>
    </w:p>
    <w:p w:rsidR="00191D0F" w:rsidRPr="009C2383" w:rsidRDefault="00191D0F" w:rsidP="009C2383">
      <w:pPr>
        <w:pStyle w:val="tkTekst"/>
        <w:numPr>
          <w:ilvl w:val="0"/>
          <w:numId w:val="31"/>
        </w:numPr>
        <w:tabs>
          <w:tab w:val="left" w:pos="284"/>
          <w:tab w:val="left" w:pos="709"/>
          <w:tab w:val="left" w:pos="851"/>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свободу выбора учебных программ, форм и методов преподавания, учебников и учебных пособий, в соответствии с государственными образовательными стандартами, утверждаемыми уполномоченным государственным органом в области образования и науки</w:t>
      </w:r>
      <w:r w:rsidRPr="009C2383">
        <w:rPr>
          <w:rFonts w:ascii="Times New Roman" w:hAnsi="Times New Roman" w:cs="Times New Roman"/>
          <w:sz w:val="24"/>
          <w:szCs w:val="24"/>
          <w:lang w:val="ky-KG"/>
        </w:rPr>
        <w:t>.</w:t>
      </w:r>
    </w:p>
    <w:p w:rsidR="00191D0F" w:rsidRPr="009C2383" w:rsidRDefault="00191D0F" w:rsidP="009C2383">
      <w:pPr>
        <w:pStyle w:val="tkTekst"/>
        <w:numPr>
          <w:ilvl w:val="0"/>
          <w:numId w:val="31"/>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создание и использование инновационных методов и технологий, проведение научно-педагогического эксперимента, внедрение передового педагогического опыта в практику;</w:t>
      </w:r>
    </w:p>
    <w:p w:rsidR="00191D0F" w:rsidRPr="009C2383" w:rsidRDefault="00191D0F" w:rsidP="009C2383">
      <w:pPr>
        <w:pStyle w:val="tkTekst"/>
        <w:numPr>
          <w:ilvl w:val="0"/>
          <w:numId w:val="31"/>
        </w:numPr>
        <w:tabs>
          <w:tab w:val="left" w:pos="284"/>
          <w:tab w:val="left" w:pos="709"/>
          <w:tab w:val="left" w:pos="851"/>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поощрение за создание, использование и внедрение инновационных методов и технологий в педагогической деятельности;</w:t>
      </w:r>
    </w:p>
    <w:p w:rsidR="00191D0F" w:rsidRPr="009C2383" w:rsidRDefault="00191D0F" w:rsidP="009C2383">
      <w:pPr>
        <w:pStyle w:val="tkTekst"/>
        <w:numPr>
          <w:ilvl w:val="0"/>
          <w:numId w:val="31"/>
        </w:numPr>
        <w:tabs>
          <w:tab w:val="left" w:pos="284"/>
          <w:tab w:val="left" w:pos="709"/>
          <w:tab w:val="left" w:pos="851"/>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прохождение аттестации в порядке, установленном законодательством Кыргызской Республики; </w:t>
      </w:r>
    </w:p>
    <w:p w:rsidR="00191D0F" w:rsidRPr="009C2383" w:rsidRDefault="00191D0F" w:rsidP="009C2383">
      <w:pPr>
        <w:pStyle w:val="tkTekst"/>
        <w:numPr>
          <w:ilvl w:val="0"/>
          <w:numId w:val="31"/>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индивидуальную педагогическую деятельность в порядке, установленном законодательством Кыргызской Республики;</w:t>
      </w:r>
    </w:p>
    <w:p w:rsidR="00191D0F" w:rsidRPr="009C2383" w:rsidRDefault="00191D0F" w:rsidP="009C2383">
      <w:pPr>
        <w:pStyle w:val="tkTekst"/>
        <w:numPr>
          <w:ilvl w:val="0"/>
          <w:numId w:val="31"/>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досрочную аттестацию с целью повышения категории;</w:t>
      </w:r>
    </w:p>
    <w:p w:rsidR="00191D0F" w:rsidRPr="009C2383" w:rsidRDefault="00191D0F" w:rsidP="009C2383">
      <w:pPr>
        <w:pStyle w:val="tkTekst"/>
        <w:numPr>
          <w:ilvl w:val="0"/>
          <w:numId w:val="31"/>
        </w:numPr>
        <w:tabs>
          <w:tab w:val="left" w:pos="284"/>
          <w:tab w:val="left" w:pos="709"/>
          <w:tab w:val="left" w:pos="851"/>
          <w:tab w:val="left" w:pos="993"/>
          <w:tab w:val="left" w:pos="10632"/>
        </w:tabs>
        <w:spacing w:after="0"/>
        <w:jc w:val="left"/>
        <w:rPr>
          <w:rFonts w:ascii="Times New Roman" w:hAnsi="Times New Roman" w:cs="Times New Roman"/>
          <w:sz w:val="24"/>
          <w:szCs w:val="24"/>
        </w:rPr>
      </w:pPr>
      <w:proofErr w:type="gramStart"/>
      <w:r w:rsidRPr="009C2383">
        <w:rPr>
          <w:rFonts w:ascii="Times New Roman" w:hAnsi="Times New Roman" w:cs="Times New Roman"/>
          <w:sz w:val="24"/>
          <w:szCs w:val="24"/>
        </w:rPr>
        <w:t>участвовать</w:t>
      </w:r>
      <w:proofErr w:type="gramEnd"/>
      <w:r w:rsidRPr="009C2383">
        <w:rPr>
          <w:rFonts w:ascii="Times New Roman" w:hAnsi="Times New Roman" w:cs="Times New Roman"/>
          <w:sz w:val="24"/>
          <w:szCs w:val="24"/>
        </w:rPr>
        <w:t xml:space="preserve"> в управлении образовательной организацией;</w:t>
      </w:r>
    </w:p>
    <w:p w:rsidR="00191D0F" w:rsidRPr="009C2383" w:rsidRDefault="00191D0F" w:rsidP="009C2383">
      <w:pPr>
        <w:pStyle w:val="tkTekst"/>
        <w:numPr>
          <w:ilvl w:val="0"/>
          <w:numId w:val="31"/>
        </w:numPr>
        <w:tabs>
          <w:tab w:val="left" w:pos="284"/>
          <w:tab w:val="left" w:pos="851"/>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непрерывное профессиональное развитие, методическую поддержку и наставничество;</w:t>
      </w:r>
    </w:p>
    <w:p w:rsidR="00191D0F" w:rsidRPr="009C2383" w:rsidRDefault="00191D0F" w:rsidP="009C2383">
      <w:pPr>
        <w:pStyle w:val="tkTekst"/>
        <w:numPr>
          <w:ilvl w:val="0"/>
          <w:numId w:val="31"/>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охрану прав и интересов несовершеннолетних.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2.Педагог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lang w:val="ky-KG"/>
        </w:rPr>
        <w:t>3</w:t>
      </w:r>
      <w:r w:rsidRPr="009C2383">
        <w:rPr>
          <w:rFonts w:ascii="Times New Roman" w:hAnsi="Times New Roman" w:cs="Times New Roman"/>
          <w:sz w:val="24"/>
          <w:szCs w:val="24"/>
        </w:rPr>
        <w:t>.Устойчивость служебного положения педагога гарантируется даже в том случае, когда полностью или частично изменяется организация системы образования.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68. Защита чести и достоинства педагог</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1.Педагогу как гражданину Кыргызской Республики или иностранному гражданину гарантируются защита чести и достоинства.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2.Система инспекции и контроля профессиональной деятельности педагога не должна ограничивать свободу творческой инициативы педагога. В ходе аттестации и других </w:t>
      </w:r>
      <w:r w:rsidRPr="009C2383">
        <w:rPr>
          <w:rFonts w:ascii="Times New Roman" w:hAnsi="Times New Roman" w:cs="Times New Roman"/>
          <w:sz w:val="24"/>
          <w:szCs w:val="24"/>
        </w:rPr>
        <w:lastRenderedPageBreak/>
        <w:t>случаях оценка работы педагога должна быть объективной и доводиться до сведения педагога.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3.Порядок аттестации, инспекции и контроля за деятельностью педагога разрабатывается и утверждается уполномоченным государственным органом в области образования 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4.Не допускается привлечение педагогов образовательных организаций на сельскохозяйственные и другие работы, не связанные с их профессиональной деятельностью.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5.Родители учащихся не имеют права на неоправданное вмешательство в вопросы, которые по своему характеру входят в круг профессиональных обязанностей педагога.</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69</w:t>
      </w:r>
      <w:r w:rsidRPr="009C2383">
        <w:rPr>
          <w:rFonts w:ascii="Times New Roman" w:hAnsi="Times New Roman" w:cs="Times New Roman"/>
          <w:b/>
          <w:sz w:val="24"/>
          <w:szCs w:val="24"/>
        </w:rPr>
        <w:t>. Право на материальное обеспечение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w:t>
      </w:r>
      <w:r w:rsidRPr="009C2383">
        <w:rPr>
          <w:rFonts w:ascii="Times New Roman" w:hAnsi="Times New Roman" w:cs="Times New Roman"/>
          <w:sz w:val="24"/>
          <w:szCs w:val="24"/>
          <w:shd w:val="clear" w:color="auto" w:fill="FFFFFF"/>
        </w:rPr>
        <w:t xml:space="preserve"> Система оплаты труда, должностные оклады, доплаты, надбавки и другие выплаты стимулирующего характера педагога, осуществляющего профессиональную деятельность в государственных организациях, определяются в порядке, установленном законодательством Кыргызской Республики</w:t>
      </w:r>
      <w:r w:rsidRPr="009C2383">
        <w:rPr>
          <w:rFonts w:ascii="Times New Roman" w:hAnsi="Times New Roman" w:cs="Times New Roman"/>
          <w:sz w:val="24"/>
          <w:szCs w:val="24"/>
        </w:rPr>
        <w:t>.</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2.Органы местного самоуправления за счет средств местного бюджета могут устанавливать надбавки к заработной плате педагогов.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3.В случае несвоевременной выплаты заработной платы педагогам оплата производится с индексацией согласно законодательству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4.Педагогам, работающим в высокогорных и отдаленных сельских районах, предусматриваются льготы и надбавки к заработной плате в порядке, устанавливаемом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5.Лицам, не обеспеченным жилой площадью или нуждающимся в улучшении жилищных условий, местными государственными администрациями и органами местного самоуправления могут быть предоставлены земельные участки для строительства жилья.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 Работникам образовательных организаций, имеющим ученую степень кандидата или доктора наук, доктора философии (</w:t>
      </w:r>
      <w:proofErr w:type="spellStart"/>
      <w:r w:rsidRPr="009C2383">
        <w:rPr>
          <w:rFonts w:ascii="Times New Roman" w:hAnsi="Times New Roman" w:cs="Times New Roman"/>
          <w:sz w:val="24"/>
          <w:szCs w:val="24"/>
          <w:lang w:val="en-US"/>
        </w:rPr>
        <w:t>Phd</w:t>
      </w:r>
      <w:proofErr w:type="spellEnd"/>
      <w:r w:rsidRPr="009C2383">
        <w:rPr>
          <w:rFonts w:ascii="Times New Roman" w:hAnsi="Times New Roman" w:cs="Times New Roman"/>
          <w:sz w:val="24"/>
          <w:szCs w:val="24"/>
        </w:rPr>
        <w:t>)/доктора по профилю устанавливаются надбавки в соответствии с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7.Запрещается производить удержания из заработной платы педагога, не предусмотренные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70</w:t>
      </w:r>
      <w:r w:rsidRPr="009C2383">
        <w:rPr>
          <w:rFonts w:ascii="Times New Roman" w:hAnsi="Times New Roman" w:cs="Times New Roman"/>
          <w:b/>
          <w:sz w:val="24"/>
          <w:szCs w:val="24"/>
        </w:rPr>
        <w:t>. Право на социальное обеспечение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1.Государство обеспечивает педагогу надлежащие условия труда, быта и социальные льготы.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2.Органы местного самоуправления за счет средств местного бюджета могут предоставлять педагогам льготы. </w:t>
      </w:r>
    </w:p>
    <w:p w:rsidR="009C2383" w:rsidRDefault="009C2383" w:rsidP="009C2383">
      <w:pPr>
        <w:tabs>
          <w:tab w:val="left" w:pos="142"/>
          <w:tab w:val="left" w:pos="284"/>
          <w:tab w:val="left" w:pos="709"/>
          <w:tab w:val="left" w:pos="993"/>
          <w:tab w:val="left" w:pos="10632"/>
        </w:tabs>
        <w:spacing w:after="0"/>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7</w:t>
      </w:r>
      <w:r w:rsidRPr="009C2383">
        <w:rPr>
          <w:rFonts w:ascii="Times New Roman" w:hAnsi="Times New Roman" w:cs="Times New Roman"/>
          <w:b/>
          <w:sz w:val="24"/>
          <w:szCs w:val="24"/>
          <w:lang w:val="ky-KG"/>
        </w:rPr>
        <w:t>1</w:t>
      </w:r>
      <w:r w:rsidRPr="009C2383">
        <w:rPr>
          <w:rFonts w:ascii="Times New Roman" w:hAnsi="Times New Roman" w:cs="Times New Roman"/>
          <w:b/>
          <w:sz w:val="24"/>
          <w:szCs w:val="24"/>
        </w:rPr>
        <w:t>. Право на отдых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1.Право педагога на отдых обеспечивается рациональным планированием учебной нагрузки, предоставлением еженедельного отдыха, а также ежегодных оплачиваемых отпусков, предусмотренных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2.Продолжительность рабочего дня и рабочей недели педагога определяется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72</w:t>
      </w:r>
      <w:r w:rsidRPr="009C2383">
        <w:rPr>
          <w:rFonts w:ascii="Times New Roman" w:hAnsi="Times New Roman" w:cs="Times New Roman"/>
          <w:b/>
          <w:sz w:val="24"/>
          <w:szCs w:val="24"/>
        </w:rPr>
        <w:t>. Право на охрану здоровья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1.Педагог имеет право на охрану здоровья, реализуемое проведением санитарно-гигиенических, противоэпидемических, лечебно-профилактических мероприятий в соответствии с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2.Педагогу в обязательном порядке ежегодно проводится бесплатное амбулаторное медицинское обследование в государственных лечебно-профилактических учреждениях.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3.Педагог имеет право на санаторно-курортное лечение, отдых в пансионатах и туристических базах на льготных условиях, устанавливаемых 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73</w:t>
      </w:r>
      <w:r w:rsidRPr="009C2383">
        <w:rPr>
          <w:rFonts w:ascii="Times New Roman" w:hAnsi="Times New Roman" w:cs="Times New Roman"/>
          <w:b/>
          <w:sz w:val="24"/>
          <w:szCs w:val="24"/>
        </w:rPr>
        <w:t>. Право на отсрочку от призыва на действительную воинскую службу выпускников педагогических факультетов высших профессиональных и средних профессиональных учебных заведений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Выпускникам педагогических факультетов высших профессиональных и средних профессиональных учебных заведений, направленным на работу в сельскую местность, на весь период трудовой деятельности в сельских дошкольных образовательных, общеобразовательных, внешкольных образовательных, специальных образовательных организациях, организациях дополнительного образования детей и подростков предоставляется отсрочка от призыва на действительную воинскую службу.</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74</w:t>
      </w:r>
      <w:r w:rsidRPr="009C2383">
        <w:rPr>
          <w:rFonts w:ascii="Times New Roman" w:hAnsi="Times New Roman" w:cs="Times New Roman"/>
          <w:b/>
          <w:sz w:val="24"/>
          <w:szCs w:val="24"/>
        </w:rPr>
        <w:t>. Право на поощрение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lang w:val="ky-KG"/>
        </w:rPr>
      </w:pPr>
      <w:r w:rsidRPr="009C2383">
        <w:rPr>
          <w:rFonts w:ascii="Times New Roman" w:hAnsi="Times New Roman" w:cs="Times New Roman"/>
          <w:sz w:val="24"/>
          <w:szCs w:val="24"/>
        </w:rPr>
        <w:t>За достижение высоких результатов в обучении и воспитании подрастающего поколения педагог должен быть представлен к ведомственным наградам уполномоченного государственного органа в области образования и к государственным наградам</w:t>
      </w:r>
      <w:r w:rsidRPr="009C2383">
        <w:rPr>
          <w:rFonts w:ascii="Times New Roman" w:hAnsi="Times New Roman" w:cs="Times New Roman"/>
          <w:sz w:val="24"/>
          <w:szCs w:val="24"/>
          <w:lang w:val="ky-KG"/>
        </w:rPr>
        <w:t>.</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75</w:t>
      </w:r>
      <w:r w:rsidRPr="009C2383">
        <w:rPr>
          <w:rFonts w:ascii="Times New Roman" w:hAnsi="Times New Roman" w:cs="Times New Roman"/>
          <w:b/>
          <w:sz w:val="24"/>
          <w:szCs w:val="24"/>
        </w:rPr>
        <w:t>. Ограничение видов деятельности педагога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Педагог не имеет права:</w:t>
      </w:r>
    </w:p>
    <w:p w:rsidR="00191D0F" w:rsidRPr="009C2383" w:rsidRDefault="00191D0F" w:rsidP="009C2383">
      <w:pPr>
        <w:pStyle w:val="tkTekst"/>
        <w:numPr>
          <w:ilvl w:val="0"/>
          <w:numId w:val="32"/>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проведение религиозной, атеистической пропаганды в образовательных организациях;</w:t>
      </w:r>
    </w:p>
    <w:p w:rsidR="00191D0F" w:rsidRPr="009C2383" w:rsidRDefault="00191D0F" w:rsidP="009C2383">
      <w:pPr>
        <w:pStyle w:val="tkTekst"/>
        <w:numPr>
          <w:ilvl w:val="0"/>
          <w:numId w:val="32"/>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организацию политических групп, партий в образовательных организациях;</w:t>
      </w:r>
    </w:p>
    <w:p w:rsidR="00191D0F" w:rsidRPr="009C2383" w:rsidRDefault="00191D0F" w:rsidP="009C2383">
      <w:pPr>
        <w:pStyle w:val="tkTekst"/>
        <w:numPr>
          <w:ilvl w:val="0"/>
          <w:numId w:val="32"/>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распространение шовинистической, националистической, милитаристской идеологии;</w:t>
      </w:r>
    </w:p>
    <w:p w:rsidR="00191D0F" w:rsidRPr="009C2383" w:rsidRDefault="00191D0F" w:rsidP="009C2383">
      <w:pPr>
        <w:pStyle w:val="tkTekst"/>
        <w:numPr>
          <w:ilvl w:val="0"/>
          <w:numId w:val="32"/>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вовлечение обучающихся в забастовочное движение и политические акции;</w:t>
      </w:r>
    </w:p>
    <w:p w:rsidR="00191D0F" w:rsidRPr="009C2383" w:rsidRDefault="00191D0F" w:rsidP="009C2383">
      <w:pPr>
        <w:pStyle w:val="tkTekst"/>
        <w:numPr>
          <w:ilvl w:val="0"/>
          <w:numId w:val="32"/>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на</w:t>
      </w:r>
      <w:proofErr w:type="gramEnd"/>
      <w:r w:rsidRPr="009C2383">
        <w:rPr>
          <w:rFonts w:ascii="Times New Roman" w:hAnsi="Times New Roman" w:cs="Times New Roman"/>
          <w:sz w:val="24"/>
          <w:szCs w:val="24"/>
        </w:rPr>
        <w:t xml:space="preserve"> насилие над обучающимися.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7</w:t>
      </w:r>
      <w:r w:rsidRPr="009C2383">
        <w:rPr>
          <w:rFonts w:ascii="Times New Roman" w:hAnsi="Times New Roman" w:cs="Times New Roman"/>
          <w:b/>
          <w:sz w:val="24"/>
          <w:szCs w:val="24"/>
          <w:lang w:val="ky-KG"/>
        </w:rPr>
        <w:t>6</w:t>
      </w:r>
      <w:r w:rsidRPr="009C2383">
        <w:rPr>
          <w:rFonts w:ascii="Times New Roman" w:hAnsi="Times New Roman" w:cs="Times New Roman"/>
          <w:b/>
          <w:sz w:val="24"/>
          <w:szCs w:val="24"/>
        </w:rPr>
        <w:t>. Обязанности педагога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Педагог обязан:</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проводить</w:t>
      </w:r>
      <w:proofErr w:type="gramEnd"/>
      <w:r w:rsidRPr="009C2383">
        <w:rPr>
          <w:rFonts w:ascii="Times New Roman" w:hAnsi="Times New Roman" w:cs="Times New Roman"/>
          <w:sz w:val="24"/>
          <w:szCs w:val="24"/>
        </w:rPr>
        <w:t xml:space="preserve"> обучение на высоком профессиональном уровне, обеспечивать усвоение обучающимися учебной программы не ниже уровня государственных образовательных стандартов;</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проводить</w:t>
      </w:r>
      <w:proofErr w:type="gramEnd"/>
      <w:r w:rsidRPr="009C2383">
        <w:rPr>
          <w:rFonts w:ascii="Times New Roman" w:hAnsi="Times New Roman" w:cs="Times New Roman"/>
          <w:sz w:val="24"/>
          <w:szCs w:val="24"/>
        </w:rPr>
        <w:t xml:space="preserve"> учебно-воспитательную работу в духе уважения к родителям, старшим, к культурно-историческим ценностям Кыргызстана, его государственному устройству, воспитывать бережное отношение к окружающей среде;</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утверждать</w:t>
      </w:r>
      <w:proofErr w:type="gramEnd"/>
      <w:r w:rsidRPr="009C2383">
        <w:rPr>
          <w:rFonts w:ascii="Times New Roman" w:hAnsi="Times New Roman" w:cs="Times New Roman"/>
          <w:sz w:val="24"/>
          <w:szCs w:val="24"/>
        </w:rPr>
        <w:t xml:space="preserve"> уважение к принципам общечеловеческой морали: доброте, трудолюбию, гуманизму, патриотизму, правде, справедливости и другим добродетелям;</w:t>
      </w:r>
    </w:p>
    <w:p w:rsidR="00191D0F" w:rsidRPr="009C2383" w:rsidRDefault="00191D0F" w:rsidP="009C2383">
      <w:pPr>
        <w:pStyle w:val="tkTekst"/>
        <w:numPr>
          <w:ilvl w:val="0"/>
          <w:numId w:val="33"/>
        </w:numPr>
        <w:tabs>
          <w:tab w:val="left" w:pos="284"/>
          <w:tab w:val="left" w:pos="709"/>
          <w:tab w:val="left" w:pos="851"/>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sz w:val="24"/>
          <w:szCs w:val="24"/>
        </w:rPr>
        <w:t>непрерывно</w:t>
      </w:r>
      <w:proofErr w:type="gramEnd"/>
      <w:r w:rsidRPr="009C2383">
        <w:rPr>
          <w:rFonts w:ascii="Times New Roman" w:hAnsi="Times New Roman" w:cs="Times New Roman"/>
          <w:sz w:val="24"/>
          <w:szCs w:val="24"/>
        </w:rPr>
        <w:t xml:space="preserve"> совершенствовать свои профессиональные компетентности;</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уважать</w:t>
      </w:r>
      <w:proofErr w:type="gramEnd"/>
      <w:r w:rsidRPr="009C2383">
        <w:rPr>
          <w:rFonts w:ascii="Times New Roman" w:hAnsi="Times New Roman" w:cs="Times New Roman"/>
          <w:sz w:val="24"/>
          <w:szCs w:val="24"/>
        </w:rPr>
        <w:t xml:space="preserve"> честь и достоинство обучающихся;</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готовить</w:t>
      </w:r>
      <w:proofErr w:type="gramEnd"/>
      <w:r w:rsidRPr="009C2383">
        <w:rPr>
          <w:rFonts w:ascii="Times New Roman" w:hAnsi="Times New Roman" w:cs="Times New Roman"/>
          <w:sz w:val="24"/>
          <w:szCs w:val="24"/>
        </w:rPr>
        <w:t xml:space="preserve"> обучающихся к сознательной жизни в духе взаимопонимания, мира, согласия между народами;</w:t>
      </w:r>
    </w:p>
    <w:p w:rsidR="00191D0F" w:rsidRPr="009C2383" w:rsidRDefault="00191D0F" w:rsidP="009C2383">
      <w:pPr>
        <w:pStyle w:val="tkTekst"/>
        <w:numPr>
          <w:ilvl w:val="0"/>
          <w:numId w:val="33"/>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содействовать</w:t>
      </w:r>
      <w:proofErr w:type="gramEnd"/>
      <w:r w:rsidRPr="009C2383">
        <w:rPr>
          <w:rFonts w:ascii="Times New Roman" w:hAnsi="Times New Roman" w:cs="Times New Roman"/>
          <w:sz w:val="24"/>
          <w:szCs w:val="24"/>
        </w:rPr>
        <w:t xml:space="preserve"> развитию индивидуальных творческих способностей обучающихся.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77</w:t>
      </w:r>
      <w:r w:rsidRPr="009C2383">
        <w:rPr>
          <w:rFonts w:ascii="Times New Roman" w:hAnsi="Times New Roman" w:cs="Times New Roman"/>
          <w:b/>
          <w:sz w:val="24"/>
          <w:szCs w:val="24"/>
        </w:rPr>
        <w:t xml:space="preserve">. Подготовка педагогических кадров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1.В Кыргызской Республике профессиональную подготовку педагогических кадров осуществляют профессиональные педагогические средние и высшие учебные заведения различных типов, видов и форм собственности.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2.Профессиональное педагогическое учебное заведение несет ответственность за свою деятельность перед личностью, государством и обществом. Контроль за соответствием деятельности профессионального педагогического учебного заведения целям, предусмотренным его уставом, осуществляют в пределах своей компетенции учредитель (учредители) профессионального педагогического учебного заведения, и уполномоченный государственный орган в области образования, выдавший лицензию на ведение образовательной деятельности.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3.Прием студентов по педагогической специальности в государственные профессиональные педагогические учебные заведения осуществляется на конкурсной основе по плану приема на подготовку специалистов в пределах государственного заказа за счет средств республиканского бюджета.</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4.Порядок распределения выпускников профессиональных педагогических учебных заведений определяется Кабинетом Министров Кыргызской Республики.</w:t>
      </w:r>
    </w:p>
    <w:p w:rsidR="00191D0F" w:rsidRPr="009C2383"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78</w:t>
      </w:r>
      <w:r w:rsidRPr="009C2383">
        <w:rPr>
          <w:rFonts w:ascii="Times New Roman" w:hAnsi="Times New Roman" w:cs="Times New Roman"/>
          <w:b/>
          <w:sz w:val="24"/>
          <w:szCs w:val="24"/>
        </w:rPr>
        <w:t xml:space="preserve">. Повышение квалификации и переподготовка педагогических кадров </w:t>
      </w:r>
    </w:p>
    <w:p w:rsidR="00191D0F" w:rsidRPr="009C2383" w:rsidRDefault="00191D0F" w:rsidP="009C2383">
      <w:pPr>
        <w:pStyle w:val="tkTekst"/>
        <w:tabs>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1.Государство гарантирует создание условий для повышения квалификации и переподготовки педагогов образовательных организаций всех типов.</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2.Повышение квалификации и переподготовка педагогов осуществляется государственными, муниципальные и негосударственными организациями, имеющими соответствующую лицензию. Порядок, виды и формы повышения квалификации и переподготовки педагогов, устанавливаются уполномоченным государственным органом в </w:t>
      </w:r>
      <w:r w:rsidRPr="009C2383">
        <w:rPr>
          <w:rFonts w:ascii="Times New Roman" w:hAnsi="Times New Roman" w:cs="Times New Roman"/>
          <w:sz w:val="24"/>
          <w:szCs w:val="24"/>
          <w:lang w:val="ky-KG"/>
        </w:rPr>
        <w:t>области</w:t>
      </w:r>
      <w:r w:rsidRPr="009C2383">
        <w:rPr>
          <w:rFonts w:ascii="Times New Roman" w:hAnsi="Times New Roman" w:cs="Times New Roman"/>
          <w:sz w:val="24"/>
          <w:szCs w:val="24"/>
        </w:rPr>
        <w:t xml:space="preserve"> образования 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3.Государство гарантирует предоставление педагогам и научно-педагогическим работникам творческого отпуска для научно-педагогической, учебно-методической, изобретательской, экспериментальной и экспертной деятельности.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shd w:val="clear" w:color="auto" w:fill="FFFFFF"/>
        </w:rPr>
      </w:pPr>
      <w:r w:rsidRPr="009C2383">
        <w:rPr>
          <w:rFonts w:ascii="Times New Roman" w:hAnsi="Times New Roman" w:cs="Times New Roman"/>
          <w:b/>
          <w:sz w:val="24"/>
          <w:szCs w:val="24"/>
        </w:rPr>
        <w:t>Глава 15</w:t>
      </w:r>
      <w:r w:rsidRPr="009C2383">
        <w:rPr>
          <w:rFonts w:ascii="Times New Roman" w:hAnsi="Times New Roman" w:cs="Times New Roman"/>
          <w:b/>
          <w:sz w:val="24"/>
          <w:szCs w:val="24"/>
        </w:rPr>
        <w:br/>
      </w:r>
      <w:r w:rsidRPr="009C2383">
        <w:rPr>
          <w:rStyle w:val="highlited-keyword"/>
          <w:rFonts w:ascii="Times New Roman" w:hAnsi="Times New Roman" w:cs="Times New Roman"/>
          <w:b/>
          <w:sz w:val="24"/>
          <w:szCs w:val="24"/>
          <w:shd w:val="clear" w:color="auto" w:fill="FFFFFF"/>
        </w:rPr>
        <w:t>Научная</w:t>
      </w:r>
      <w:r w:rsidRPr="009C2383">
        <w:rPr>
          <w:rFonts w:ascii="Times New Roman" w:hAnsi="Times New Roman" w:cs="Times New Roman"/>
          <w:b/>
          <w:sz w:val="24"/>
          <w:szCs w:val="24"/>
          <w:shd w:val="clear" w:color="auto" w:fill="FFFFFF"/>
        </w:rPr>
        <w:t> деятельность образовательной организации</w:t>
      </w:r>
    </w:p>
    <w:p w:rsidR="009C2383" w:rsidRDefault="009C2383" w:rsidP="009C2383">
      <w:pPr>
        <w:tabs>
          <w:tab w:val="left" w:pos="142"/>
          <w:tab w:val="left" w:pos="284"/>
          <w:tab w:val="left" w:pos="709"/>
          <w:tab w:val="left" w:pos="993"/>
          <w:tab w:val="left" w:pos="10632"/>
        </w:tabs>
        <w:spacing w:after="0"/>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79. Научная деятельность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Проведение научной деятельности образовательной организации является основным и неотъемлемым компонентом среднего и высшего профессионального образования по следующим направлениям:</w:t>
      </w:r>
    </w:p>
    <w:p w:rsidR="00191D0F" w:rsidRPr="009C2383" w:rsidRDefault="00191D0F" w:rsidP="009C2383">
      <w:pPr>
        <w:pStyle w:val="tkTekst"/>
        <w:numPr>
          <w:ilvl w:val="0"/>
          <w:numId w:val="34"/>
        </w:numPr>
        <w:tabs>
          <w:tab w:val="left" w:pos="142"/>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bCs/>
          <w:sz w:val="24"/>
          <w:szCs w:val="24"/>
        </w:rPr>
        <w:t>исследования</w:t>
      </w:r>
      <w:proofErr w:type="gramEnd"/>
      <w:r w:rsidRPr="009C2383">
        <w:rPr>
          <w:rFonts w:ascii="Times New Roman" w:hAnsi="Times New Roman" w:cs="Times New Roman"/>
          <w:bCs/>
          <w:sz w:val="24"/>
          <w:szCs w:val="24"/>
        </w:rPr>
        <w:t>, технологические разработки и инновации в государственном секторе, включая государственно-частные партнерства в области исследований и инноваций;</w:t>
      </w:r>
    </w:p>
    <w:p w:rsidR="00191D0F" w:rsidRPr="009C2383" w:rsidRDefault="00191D0F" w:rsidP="009C2383">
      <w:pPr>
        <w:pStyle w:val="tkTekst"/>
        <w:numPr>
          <w:ilvl w:val="0"/>
          <w:numId w:val="34"/>
        </w:numPr>
        <w:tabs>
          <w:tab w:val="left" w:pos="142"/>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bCs/>
          <w:sz w:val="24"/>
          <w:szCs w:val="24"/>
        </w:rPr>
        <w:t>исследования</w:t>
      </w:r>
      <w:proofErr w:type="gramEnd"/>
      <w:r w:rsidRPr="009C2383">
        <w:rPr>
          <w:rFonts w:ascii="Times New Roman" w:hAnsi="Times New Roman" w:cs="Times New Roman"/>
          <w:bCs/>
          <w:sz w:val="24"/>
          <w:szCs w:val="24"/>
        </w:rPr>
        <w:t>, технологические разработки и инновации в частном секторе, включая малые и средние предприятия;</w:t>
      </w:r>
    </w:p>
    <w:p w:rsidR="00191D0F" w:rsidRPr="009C2383" w:rsidRDefault="00191D0F" w:rsidP="009C2383">
      <w:pPr>
        <w:pStyle w:val="tkTekst"/>
        <w:numPr>
          <w:ilvl w:val="0"/>
          <w:numId w:val="34"/>
        </w:numPr>
        <w:tabs>
          <w:tab w:val="left" w:pos="142"/>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bCs/>
          <w:sz w:val="24"/>
          <w:szCs w:val="24"/>
        </w:rPr>
        <w:t>исследования</w:t>
      </w:r>
      <w:proofErr w:type="gramEnd"/>
      <w:r w:rsidRPr="009C2383">
        <w:rPr>
          <w:rFonts w:ascii="Times New Roman" w:hAnsi="Times New Roman" w:cs="Times New Roman"/>
          <w:bCs/>
          <w:sz w:val="24"/>
          <w:szCs w:val="24"/>
        </w:rPr>
        <w:t>, технологическое развитие и инновации на международном уровне; а также</w:t>
      </w:r>
    </w:p>
    <w:p w:rsidR="00191D0F" w:rsidRPr="009C2383" w:rsidRDefault="00191D0F" w:rsidP="009C2383">
      <w:pPr>
        <w:pStyle w:val="tkTekst"/>
        <w:numPr>
          <w:ilvl w:val="0"/>
          <w:numId w:val="34"/>
        </w:numPr>
        <w:tabs>
          <w:tab w:val="left" w:pos="142"/>
          <w:tab w:val="left" w:pos="284"/>
          <w:tab w:val="left" w:pos="709"/>
          <w:tab w:val="left" w:pos="993"/>
          <w:tab w:val="left" w:pos="10632"/>
        </w:tabs>
        <w:spacing w:after="0"/>
        <w:rPr>
          <w:rFonts w:ascii="Times New Roman" w:hAnsi="Times New Roman" w:cs="Times New Roman"/>
          <w:sz w:val="24"/>
          <w:szCs w:val="24"/>
        </w:rPr>
      </w:pPr>
      <w:proofErr w:type="gramStart"/>
      <w:r w:rsidRPr="009C2383">
        <w:rPr>
          <w:rFonts w:ascii="Times New Roman" w:hAnsi="Times New Roman" w:cs="Times New Roman"/>
          <w:bCs/>
          <w:sz w:val="24"/>
          <w:szCs w:val="24"/>
        </w:rPr>
        <w:t>применение</w:t>
      </w:r>
      <w:proofErr w:type="gramEnd"/>
      <w:r w:rsidRPr="009C2383">
        <w:rPr>
          <w:rFonts w:ascii="Times New Roman" w:hAnsi="Times New Roman" w:cs="Times New Roman"/>
          <w:bCs/>
          <w:sz w:val="24"/>
          <w:szCs w:val="24"/>
        </w:rPr>
        <w:t xml:space="preserve"> и коммерциализация результатов исследований.</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80</w:t>
      </w:r>
      <w:r w:rsidRPr="009C2383">
        <w:rPr>
          <w:rFonts w:ascii="Times New Roman" w:hAnsi="Times New Roman" w:cs="Times New Roman"/>
          <w:b/>
          <w:sz w:val="24"/>
          <w:szCs w:val="24"/>
        </w:rPr>
        <w:t>. Научно-технический совет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1.Научно-техническая деятельность образовательных организаций управляется научно-техническим советом.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2.Научно-технический совет должен состоять из одного председателя и восьми других членов, все из которых должны быть признанными исследователями (научными деятелями). Члены научно-технического совета, включая председателя, назначаются учредителем на конкурсной основе. Члены научно-технического совета, в том числе председатель, назначаются на срок до четырех лет.</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3.Научно-технический совет уполномочен выделять гранты.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4.Научно-технический совет должен развивать уровень научных исследований в Кыргызской Республике и определять приоритетность возможностей для новых открытий в области научных исследований.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5.Научно-технический совет вносит свой вклад в расширение распространения результатов исследований.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6.Научно-технические советы оказывает консультативные услуги уполномоченному государственному органу в области образования и науки, и другим заинтересованным лицам по всем направлениям научных исследований. Консультативные услуги предоставляются по запросу или по собственной инициативе научно-технических советов.</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81</w:t>
      </w:r>
      <w:r w:rsidRPr="009C2383">
        <w:rPr>
          <w:rFonts w:ascii="Times New Roman" w:hAnsi="Times New Roman" w:cs="Times New Roman"/>
          <w:b/>
          <w:sz w:val="24"/>
          <w:szCs w:val="24"/>
        </w:rPr>
        <w:t>. Научные гранты образовательных организаций</w:t>
      </w:r>
    </w:p>
    <w:p w:rsidR="00191D0F" w:rsidRPr="009C2383" w:rsidRDefault="00191D0F" w:rsidP="009C2383">
      <w:pPr>
        <w:pStyle w:val="tkZagolovok5"/>
        <w:tabs>
          <w:tab w:val="left" w:pos="142"/>
          <w:tab w:val="left" w:pos="284"/>
          <w:tab w:val="left" w:pos="709"/>
          <w:tab w:val="left" w:pos="993"/>
          <w:tab w:val="left" w:pos="10632"/>
        </w:tabs>
        <w:spacing w:before="0" w:after="0" w:line="240" w:lineRule="auto"/>
        <w:ind w:firstLine="0"/>
        <w:jc w:val="both"/>
        <w:rPr>
          <w:rFonts w:ascii="Times New Roman" w:hAnsi="Times New Roman" w:cs="Times New Roman"/>
          <w:b w:val="0"/>
          <w:sz w:val="24"/>
          <w:szCs w:val="24"/>
        </w:rPr>
      </w:pPr>
      <w:r w:rsidRPr="009C2383">
        <w:rPr>
          <w:rFonts w:ascii="Times New Roman" w:hAnsi="Times New Roman" w:cs="Times New Roman"/>
          <w:b w:val="0"/>
          <w:sz w:val="24"/>
          <w:szCs w:val="24"/>
        </w:rPr>
        <w:t>1.Научные гранты финансируются за счет специальных средств образовательных организаций в соответствии сметы, утвержденный попечительским советом.</w:t>
      </w:r>
    </w:p>
    <w:p w:rsidR="00191D0F" w:rsidRPr="009C2383" w:rsidRDefault="00191D0F" w:rsidP="009C2383">
      <w:pPr>
        <w:pStyle w:val="tkZagolovok5"/>
        <w:tabs>
          <w:tab w:val="left" w:pos="142"/>
          <w:tab w:val="left" w:pos="284"/>
          <w:tab w:val="left" w:pos="709"/>
          <w:tab w:val="left" w:pos="993"/>
          <w:tab w:val="left" w:pos="10632"/>
        </w:tabs>
        <w:spacing w:before="0" w:after="0" w:line="240" w:lineRule="auto"/>
        <w:ind w:firstLine="0"/>
        <w:jc w:val="both"/>
        <w:rPr>
          <w:rFonts w:ascii="Times New Roman" w:hAnsi="Times New Roman" w:cs="Times New Roman"/>
          <w:b w:val="0"/>
          <w:sz w:val="24"/>
          <w:szCs w:val="24"/>
        </w:rPr>
      </w:pPr>
      <w:r w:rsidRPr="009C2383">
        <w:rPr>
          <w:rFonts w:ascii="Times New Roman" w:hAnsi="Times New Roman" w:cs="Times New Roman"/>
          <w:b w:val="0"/>
          <w:sz w:val="24"/>
          <w:szCs w:val="24"/>
        </w:rPr>
        <w:t xml:space="preserve">2.Основной целью научного гранта является повышение качества научных исследований путем предоставления финансовых средств на конкретные исследовательские мероприятия, основанные на собственных инициативах исследователей. </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lang w:val="ky-KG"/>
        </w:rPr>
      </w:pPr>
      <w:r w:rsidRPr="009C2383">
        <w:rPr>
          <w:rFonts w:ascii="Times New Roman" w:hAnsi="Times New Roman" w:cs="Times New Roman"/>
          <w:b/>
          <w:sz w:val="24"/>
          <w:szCs w:val="24"/>
        </w:rPr>
        <w:t>Глава 16</w:t>
      </w:r>
      <w:r w:rsidRPr="009C2383">
        <w:rPr>
          <w:rFonts w:ascii="Times New Roman" w:hAnsi="Times New Roman" w:cs="Times New Roman"/>
          <w:b/>
          <w:sz w:val="24"/>
          <w:szCs w:val="24"/>
        </w:rPr>
        <w:br/>
        <w:t>Финансирование и экономическая основа развития образования</w:t>
      </w:r>
      <w:r w:rsidRPr="009C2383">
        <w:rPr>
          <w:rFonts w:ascii="Times New Roman" w:hAnsi="Times New Roman" w:cs="Times New Roman"/>
          <w:b/>
          <w:sz w:val="24"/>
          <w:szCs w:val="24"/>
          <w:lang w:val="ky-KG"/>
        </w:rPr>
        <w:t xml:space="preserve"> и науки</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82</w:t>
      </w:r>
      <w:r w:rsidRPr="009C2383">
        <w:rPr>
          <w:rFonts w:ascii="Times New Roman" w:hAnsi="Times New Roman" w:cs="Times New Roman"/>
          <w:b/>
          <w:sz w:val="24"/>
          <w:szCs w:val="24"/>
        </w:rPr>
        <w:t>. Источники финансирования образования</w:t>
      </w:r>
      <w:r w:rsidRPr="009C2383">
        <w:rPr>
          <w:rFonts w:ascii="Times New Roman" w:hAnsi="Times New Roman" w:cs="Times New Roman"/>
          <w:b/>
          <w:sz w:val="24"/>
          <w:szCs w:val="24"/>
          <w:lang w:val="ky-KG"/>
        </w:rPr>
        <w:t xml:space="preserve"> и науки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Источниками финансирования образования являются:</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республиканский</w:t>
      </w:r>
      <w:proofErr w:type="gramEnd"/>
      <w:r w:rsidRPr="009C2383">
        <w:rPr>
          <w:rFonts w:ascii="Times New Roman" w:hAnsi="Times New Roman" w:cs="Times New Roman"/>
          <w:sz w:val="24"/>
          <w:szCs w:val="24"/>
        </w:rPr>
        <w:t xml:space="preserve"> и местные бюджеты - для государственных и муниципальных образовательных организаций;</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средства</w:t>
      </w:r>
      <w:proofErr w:type="gramEnd"/>
      <w:r w:rsidRPr="009C2383">
        <w:rPr>
          <w:rFonts w:ascii="Times New Roman" w:hAnsi="Times New Roman" w:cs="Times New Roman"/>
          <w:sz w:val="24"/>
          <w:szCs w:val="24"/>
        </w:rPr>
        <w:t xml:space="preserve"> физических и юридических лиц, иностранных государств и граждан, выступающих в качестве учредителей;</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собственные</w:t>
      </w:r>
      <w:proofErr w:type="gramEnd"/>
      <w:r w:rsidRPr="009C2383">
        <w:rPr>
          <w:rFonts w:ascii="Times New Roman" w:hAnsi="Times New Roman" w:cs="Times New Roman"/>
          <w:sz w:val="24"/>
          <w:szCs w:val="24"/>
        </w:rPr>
        <w:t xml:space="preserve"> средства образовательных организаций, в том числе валютные, от консультативной, научно-исследовательской, издательской, производственной и другой, приносящей доход деятельности, не запрещенной законодательством Кыргызской Республики, а также от 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rsidR="00191D0F" w:rsidRPr="009C2383" w:rsidRDefault="00191D0F" w:rsidP="009C2383">
      <w:pPr>
        <w:pStyle w:val="tkRedakcija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i w:val="0"/>
          <w:sz w:val="24"/>
          <w:szCs w:val="24"/>
        </w:rPr>
        <w:t>добровольно</w:t>
      </w:r>
      <w:proofErr w:type="gramEnd"/>
      <w:r w:rsidRPr="009C2383">
        <w:rPr>
          <w:rFonts w:ascii="Times New Roman" w:hAnsi="Times New Roman" w:cs="Times New Roman"/>
          <w:i w:val="0"/>
          <w:sz w:val="24"/>
          <w:szCs w:val="24"/>
        </w:rPr>
        <w:t xml:space="preserve"> внесенные средства физических и юридических лиц, добровольные пожертвования и целевые взносы других физических и юридических лиц, в том числе иностранных;</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кредиты</w:t>
      </w:r>
      <w:proofErr w:type="gramEnd"/>
      <w:r w:rsidRPr="009C2383">
        <w:rPr>
          <w:rFonts w:ascii="Times New Roman" w:hAnsi="Times New Roman" w:cs="Times New Roman"/>
          <w:sz w:val="24"/>
          <w:szCs w:val="24"/>
          <w:lang w:val="ky-KG"/>
        </w:rPr>
        <w:t xml:space="preserve"> и гранты</w:t>
      </w:r>
      <w:r w:rsidRPr="009C2383">
        <w:rPr>
          <w:rFonts w:ascii="Times New Roman" w:hAnsi="Times New Roman" w:cs="Times New Roman"/>
          <w:sz w:val="24"/>
          <w:szCs w:val="24"/>
        </w:rPr>
        <w:t>;</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государственное</w:t>
      </w:r>
      <w:proofErr w:type="gramEnd"/>
      <w:r w:rsidRPr="009C2383">
        <w:rPr>
          <w:rFonts w:ascii="Times New Roman" w:hAnsi="Times New Roman" w:cs="Times New Roman"/>
          <w:sz w:val="24"/>
          <w:szCs w:val="24"/>
        </w:rPr>
        <w:t xml:space="preserve"> финансирование государственных зданий, сооружений, земельных участков, оборудования, в виде возмещения затрат образовательных организаций, именных и других форм стипендий, образовательных грантов, кредитов, предоставления льгот;</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государственные</w:t>
      </w:r>
      <w:proofErr w:type="gramEnd"/>
      <w:r w:rsidRPr="009C2383">
        <w:rPr>
          <w:rFonts w:ascii="Times New Roman" w:hAnsi="Times New Roman" w:cs="Times New Roman"/>
          <w:sz w:val="24"/>
          <w:szCs w:val="24"/>
        </w:rPr>
        <w:t xml:space="preserve"> образовательные гранты, выделяемые для организации обучения студентов;</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r w:rsidRPr="009C2383">
        <w:rPr>
          <w:rFonts w:ascii="Times New Roman" w:hAnsi="Times New Roman" w:cs="Times New Roman"/>
          <w:sz w:val="24"/>
          <w:szCs w:val="24"/>
        </w:rPr>
        <w:lastRenderedPageBreak/>
        <w:t>Средства родителей (законных представителей) воспитанников и учащихся государственных и муниципальных дошкольных, внешкольных и   общеобразовательных организаций, привлекаемых в качестве дополнительных источников финансирования для поддержки материально-технической и учебной базы системы дошкольного, внешкольного и школьного образования, при этом помощь родителей устанавливается в порядке, определяемом Кабинетом Министров Кыргызской Республики.</w:t>
      </w:r>
    </w:p>
    <w:p w:rsidR="00191D0F" w:rsidRPr="009C2383" w:rsidRDefault="00191D0F" w:rsidP="009C2383">
      <w:pPr>
        <w:pStyle w:val="tkTekst"/>
        <w:numPr>
          <w:ilvl w:val="0"/>
          <w:numId w:val="35"/>
        </w:numPr>
        <w:tabs>
          <w:tab w:val="left" w:pos="142"/>
          <w:tab w:val="left" w:pos="284"/>
          <w:tab w:val="left" w:pos="709"/>
          <w:tab w:val="left" w:pos="851"/>
          <w:tab w:val="left" w:pos="993"/>
          <w:tab w:val="left" w:pos="10632"/>
        </w:tabs>
        <w:spacing w:after="0" w:line="240" w:lineRule="auto"/>
        <w:rPr>
          <w:rFonts w:ascii="Times New Roman" w:hAnsi="Times New Roman" w:cs="Times New Roman"/>
          <w:sz w:val="24"/>
          <w:szCs w:val="24"/>
        </w:rPr>
      </w:pPr>
      <w:proofErr w:type="gramStart"/>
      <w:r w:rsidRPr="009C2383">
        <w:rPr>
          <w:rFonts w:ascii="Times New Roman" w:hAnsi="Times New Roman" w:cs="Times New Roman"/>
          <w:sz w:val="24"/>
          <w:szCs w:val="24"/>
        </w:rPr>
        <w:t>другие</w:t>
      </w:r>
      <w:proofErr w:type="gramEnd"/>
      <w:r w:rsidRPr="009C2383">
        <w:rPr>
          <w:rFonts w:ascii="Times New Roman" w:hAnsi="Times New Roman" w:cs="Times New Roman"/>
          <w:sz w:val="24"/>
          <w:szCs w:val="24"/>
        </w:rPr>
        <w:t xml:space="preserve"> источники, не противоречащие законодательству Кыргызской Республики.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83</w:t>
      </w:r>
      <w:r w:rsidRPr="009C2383">
        <w:rPr>
          <w:rFonts w:ascii="Times New Roman" w:hAnsi="Times New Roman" w:cs="Times New Roman"/>
          <w:b/>
          <w:sz w:val="24"/>
          <w:szCs w:val="24"/>
        </w:rPr>
        <w:t>. Привлечение финансовых и иных материальных средств попечительскими советами государственных или муниципальных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1.Попечительские советы государственных или муниципальных образовательных организаций (далее - образовательные организации)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противоречащие законодательству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2.Для обеспечения деятельности, развития и укрепления материально-технической базы образовательной организации попечительский совет осуществляет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иных материальных средствах, и их расходовании.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 (законных представителей).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6.Председатель попечительского совета несет ответственность за непредставление отчета о поступивших финансовых и материальных средствах и их расходовании.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 xml:space="preserve">Статья </w:t>
      </w:r>
      <w:r w:rsidRPr="009C2383">
        <w:rPr>
          <w:rFonts w:ascii="Times New Roman" w:hAnsi="Times New Roman" w:cs="Times New Roman"/>
          <w:b/>
          <w:sz w:val="24"/>
          <w:szCs w:val="24"/>
          <w:lang w:val="ky-KG"/>
        </w:rPr>
        <w:t>84</w:t>
      </w:r>
      <w:r w:rsidRPr="009C2383">
        <w:rPr>
          <w:rFonts w:ascii="Times New Roman" w:hAnsi="Times New Roman" w:cs="Times New Roman"/>
          <w:b/>
          <w:sz w:val="24"/>
          <w:szCs w:val="24"/>
        </w:rPr>
        <w:t>. Расчеты за услуги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1.Оплата образовательных услуг, оказываемых государственными, муниципальными и частными образовательными организациями на территории Кыргызской Республики для граждан Кыргызской Республики,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2.Требования образовательных организаций об оплате образовательных и иных услуг в иностранной валюте являются незаконными и могут повлечь ответственность, предусмотренную законодательством.</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8</w:t>
      </w:r>
      <w:r w:rsidRPr="009C2383">
        <w:rPr>
          <w:rFonts w:ascii="Times New Roman" w:hAnsi="Times New Roman" w:cs="Times New Roman"/>
          <w:b/>
          <w:sz w:val="24"/>
          <w:szCs w:val="24"/>
          <w:lang w:val="ky-KG"/>
        </w:rPr>
        <w:t>5</w:t>
      </w:r>
      <w:r w:rsidRPr="009C2383">
        <w:rPr>
          <w:rFonts w:ascii="Times New Roman" w:hAnsi="Times New Roman" w:cs="Times New Roman"/>
          <w:b/>
          <w:sz w:val="24"/>
          <w:szCs w:val="24"/>
        </w:rPr>
        <w:t>. Порядок финансирования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учащегося.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 утверждаемом </w:t>
      </w:r>
      <w:proofErr w:type="spellStart"/>
      <w:r w:rsidRPr="009C2383">
        <w:rPr>
          <w:rFonts w:ascii="Times New Roman" w:hAnsi="Times New Roman" w:cs="Times New Roman"/>
          <w:sz w:val="24"/>
          <w:szCs w:val="24"/>
        </w:rPr>
        <w:t>Жогорку</w:t>
      </w:r>
      <w:proofErr w:type="spellEnd"/>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Кенешем</w:t>
      </w:r>
      <w:proofErr w:type="spellEnd"/>
      <w:r w:rsidRPr="009C2383">
        <w:rPr>
          <w:rFonts w:ascii="Times New Roman" w:hAnsi="Times New Roman" w:cs="Times New Roman"/>
          <w:sz w:val="24"/>
          <w:szCs w:val="24"/>
        </w:rPr>
        <w:t xml:space="preserve">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5.Типовые нормативы в расчете на одного обучающегося, класс-комплект и группу устанавливаются Кабинетом Министров Кыргызской Республики, исходя из условий для устойчивого функционирования и развития государственных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7.Для малокомплектных сельских школ норматив их финансирования составляется с учетом затрат, не зависящих от количества обучающихся.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9.Государственные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10.Средства,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11.</w:t>
      </w:r>
      <w:r w:rsidRPr="009C2383">
        <w:rPr>
          <w:rFonts w:ascii="Times New Roman" w:eastAsia="Times New Roman" w:hAnsi="Times New Roman" w:cs="Times New Roman"/>
          <w:sz w:val="24"/>
          <w:szCs w:val="24"/>
        </w:rPr>
        <w:t xml:space="preserve"> Перечень специальностей и количество бюджетных мест и государственных образовательных грантов на обучение в образовательных организациях профессионального образования, финансируемых из республиканского бюджета, ежегодно утверждается Кабинетом министров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12.В пределах имеющихся бюджетных и внебюджетных средств образовательные организации самостоятельно разрабатывают и реализуют меры по социальной поддержке обучающихся и педагогов.</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lastRenderedPageBreak/>
        <w:t xml:space="preserve">Статья 86. Общественное слушание отчета о расходовании денежных средств государственными образовательными организациями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1.Государственные образовательные организации ежегодно до 1 августа года, следующего за отчетным, обязаны проводить общественное слушание о расходовании внебюджетных средств, полученных из источников, не противоречащих законодательству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87. Учебно-производственная деятельность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1.Образовательные организации вправе получать доходы от производственной, в том числе внебюджетной образовательной деятельности, которые направляются для выполнения деятельности, предусмотренной уставом.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2.Аренда учебников в общеобразовательных организациях осуществляется в установленном законодательством Кыргызской Республики порядке.</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88. Материально-техническая база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1.Материально-техническая база образовательных организаций включает строения, коммуникации, машины и оборудование, транспортные, а также другие материальные и технические средства, используемые в образовательной, научно-исследовательской деятельности и решении других задач в сфере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2.Образовательная организация обязана обеспечить содержание закрепленных за ней и (или) принадлежащих ей на праве собственности зданий, сооружений, оборудования, а также другого имущества социального, культурного и иного назначения на уровне, не ниже определяемого нормативами, действующими в Кыргызской Республике.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3.Материально-техническая база негосударственной образовательной организации развивается самой образовательной организацией за счет средств учредителя и собственных средств и является собственностью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4.Развитие материально-технической базы государственной образовательной организации осуществляется самой образовательной организацией в пределах закрепленных за ней бюджетных и собственных средств. Размеры расходов на приобретение оборудования, капитальный ремонт определяются образовательной организацией самостоятельно, без установления лимитов,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5.Хозрасчетные структурные образовательные подразделения при головной организации имеют право производить финансовые затраты, связанные с текущим ремонтом и развитием закрепленной за ними материально-технической базы, не состоящей на их балансе. Данные финансовые затраты производятся в пределах утвержденных смет доходов и расходов этих подразделений и не подлежат изъятию в бюджет.</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6.Центральный и региональные органы государственного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7.Материально-техническая база государственных и муниципальных образовательных организаций, используемая в образовательной, научно-исследовательской, </w:t>
      </w:r>
      <w:r w:rsidRPr="009C2383">
        <w:rPr>
          <w:rFonts w:ascii="Times New Roman" w:hAnsi="Times New Roman" w:cs="Times New Roman"/>
          <w:sz w:val="24"/>
          <w:szCs w:val="24"/>
        </w:rPr>
        <w:lastRenderedPageBreak/>
        <w:t>производственной деятельности и для решения других задач в сфере образования, в безвозмездное владение и пользование частным лицам и организациям не передается. Доход, полученный от передачи материально-технической базы государственных и муниципальных образовательных организаций в аренду, распределяется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89. Отношения собственности в системе образования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1.За государственными образовательными организациями в целях обеспечения их деятельности, предусмотренной уставом, закрепляются на праве оперативного управления </w:t>
      </w:r>
      <w:r w:rsidRPr="009C2383">
        <w:rPr>
          <w:rFonts w:ascii="Times New Roman" w:hAnsi="Times New Roman" w:cs="Times New Roman"/>
          <w:b/>
          <w:sz w:val="24"/>
          <w:szCs w:val="24"/>
        </w:rPr>
        <w:t>земельные участки</w:t>
      </w:r>
      <w:r w:rsidRPr="009C2383">
        <w:rPr>
          <w:rFonts w:ascii="Times New Roman" w:hAnsi="Times New Roman" w:cs="Times New Roman"/>
          <w:sz w:val="24"/>
          <w:szCs w:val="24"/>
        </w:rPr>
        <w:t>, здания, сооружения, оборудование, а также иное необходимое имущество потребительского, социального, культурного и иного назначения.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2.Негосударственным образовательным организациям в целях обеспечения их деятельности, предусмотренной уставом, учредитель (учредители) передает в собственность или закрепляет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приобретенное на эти доходы имущество. Вопросы их отчуждения решаются самостоятельно.</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4.Имущество, приобретенное за счет внебюджетных средств, поступает в самостоятельное распоряжение образовательной организации и учитывается на отдельном балансе.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5.Государственным образовательным организациям передаются на праве оперативного управления выделенные им в установленном порядке земельные участки. Право пользования этими участками регулируется Земельным кодексом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6.Земельные участки, здания и сооружения государственных и муниципальных образовательных организаций не подлежат приватизации, продаже и изъятию.</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7.Имущество государственных образовательных организаций не подлежит изъятию для использования в иных, кроме образования, целях.</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8. Государственные высшие учебные заведения, реорганизуются в государственные некоммерческие образовательные организации, действующие на принципах самофинансирования, с сохранением образовательной деятельности в качестве основной.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9.Образовательная организация несет ответственность за сохранность и эффективное использование имущества. Контроль за деятельностью образовательной организации в этой части осуществляется в установленном законодательством Кыргызской Республики порядке.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10.Негосударственная образовательная 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90. Интеллектуальная собственность образовательных организаций</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Интеллектуальная собственность в форме материальных активов (научные труды, лекции, патенты, программное обеспечение, образовательные, дистанционные и информационные технологии), служащая источником образовательной и экономической деятельности </w:t>
      </w:r>
      <w:r w:rsidRPr="009C2383">
        <w:rPr>
          <w:rFonts w:ascii="Times New Roman" w:hAnsi="Times New Roman" w:cs="Times New Roman"/>
          <w:sz w:val="24"/>
          <w:szCs w:val="24"/>
        </w:rPr>
        <w:lastRenderedPageBreak/>
        <w:t>образовательных организаций и их сотрудников, подлежит защите наравне с другими видами собственности.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91. Учет, отчетность и аудит</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1.Образовательная организация обязана вести учет и отчетность в соответствии с законодательством Кыргызской Республики, международными стандартами финансовой отчетности и учетной политикой образовательной организацией.</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2.Перечень, формы и сроки предоставления бухгалтерской и иной отчетности, включая отчетность на консолидированной основе, а также ответственность за их нарушение устанавливаются законодательством Кыргызской Республики.</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shd w:val="clear" w:color="auto" w:fill="FFFFFF"/>
        </w:rPr>
      </w:pPr>
      <w:r w:rsidRPr="009C2383">
        <w:rPr>
          <w:rFonts w:ascii="Times New Roman" w:hAnsi="Times New Roman" w:cs="Times New Roman"/>
          <w:b w:val="0"/>
          <w:shd w:val="clear" w:color="auto" w:fill="FFFFFF"/>
        </w:rPr>
        <w:t>3.Деятельность образовательной организации подлежит ежегодной внешней или внутренней аудиторской проверке согласно международным стандартам аудита и законодательством Кыргызской Республики.</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4.Образовательная организация обязана публиковать финансовую отчетность с раскрытием основных показателей своей деятельности в соответствии с международными стандартами финансовой отчетности и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92. Тарифы платных образовательных услуг</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Тарифы за оказание платных образовательных услуг устанавливаются образовательными организациями, самостоятельно, в соответствии с требованиями законодательства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shd w:val="clear" w:color="auto" w:fill="FFFFFF"/>
        </w:rPr>
        <w:t>Статья 9</w:t>
      </w:r>
      <w:r w:rsidRPr="009C2383">
        <w:rPr>
          <w:rFonts w:ascii="Times New Roman" w:hAnsi="Times New Roman" w:cs="Times New Roman"/>
          <w:b/>
          <w:sz w:val="24"/>
          <w:szCs w:val="24"/>
          <w:shd w:val="clear" w:color="auto" w:fill="FFFFFF"/>
          <w:lang w:val="ky-KG"/>
        </w:rPr>
        <w:t>3</w:t>
      </w:r>
      <w:r w:rsidRPr="009C2383">
        <w:rPr>
          <w:rFonts w:ascii="Times New Roman" w:hAnsi="Times New Roman" w:cs="Times New Roman"/>
          <w:b/>
          <w:sz w:val="24"/>
          <w:szCs w:val="24"/>
          <w:shd w:val="clear" w:color="auto" w:fill="FFFFFF"/>
        </w:rPr>
        <w:t xml:space="preserve">. </w:t>
      </w:r>
      <w:r w:rsidRPr="009C2383">
        <w:rPr>
          <w:rStyle w:val="highlited-keyword"/>
          <w:rFonts w:ascii="Times New Roman" w:hAnsi="Times New Roman" w:cs="Times New Roman"/>
          <w:b/>
          <w:sz w:val="24"/>
          <w:szCs w:val="24"/>
          <w:shd w:val="clear" w:color="auto" w:fill="FFFFFF"/>
        </w:rPr>
        <w:t>Норма</w:t>
      </w:r>
      <w:r w:rsidRPr="009C2383">
        <w:rPr>
          <w:rFonts w:ascii="Times New Roman" w:hAnsi="Times New Roman" w:cs="Times New Roman"/>
          <w:b/>
          <w:sz w:val="24"/>
          <w:szCs w:val="24"/>
          <w:shd w:val="clear" w:color="auto" w:fill="FFFFFF"/>
        </w:rPr>
        <w:t> </w:t>
      </w:r>
      <w:r w:rsidRPr="009C2383">
        <w:rPr>
          <w:rStyle w:val="highlited-keyword"/>
          <w:rFonts w:ascii="Times New Roman" w:hAnsi="Times New Roman" w:cs="Times New Roman"/>
          <w:b/>
          <w:sz w:val="24"/>
          <w:szCs w:val="24"/>
          <w:shd w:val="clear" w:color="auto" w:fill="FFFFFF"/>
        </w:rPr>
        <w:t>часов</w:t>
      </w:r>
      <w:r w:rsidRPr="009C2383">
        <w:rPr>
          <w:rFonts w:ascii="Times New Roman" w:hAnsi="Times New Roman" w:cs="Times New Roman"/>
          <w:b/>
          <w:sz w:val="24"/>
          <w:szCs w:val="24"/>
          <w:shd w:val="clear" w:color="auto" w:fill="FFFFFF"/>
        </w:rPr>
        <w:t> </w:t>
      </w:r>
      <w:r w:rsidRPr="009C2383">
        <w:rPr>
          <w:rStyle w:val="highlited-keyword"/>
          <w:rFonts w:ascii="Times New Roman" w:hAnsi="Times New Roman" w:cs="Times New Roman"/>
          <w:b/>
          <w:sz w:val="24"/>
          <w:szCs w:val="24"/>
          <w:shd w:val="clear" w:color="auto" w:fill="FFFFFF"/>
        </w:rPr>
        <w:t>педагогической</w:t>
      </w:r>
      <w:r w:rsidRPr="009C2383">
        <w:rPr>
          <w:rFonts w:ascii="Times New Roman" w:hAnsi="Times New Roman" w:cs="Times New Roman"/>
          <w:b/>
          <w:sz w:val="24"/>
          <w:szCs w:val="24"/>
          <w:shd w:val="clear" w:color="auto" w:fill="FFFFFF"/>
        </w:rPr>
        <w:t> и (или) преподавательской </w:t>
      </w:r>
      <w:r w:rsidRPr="009C2383">
        <w:rPr>
          <w:rStyle w:val="highlited-keyword"/>
          <w:rFonts w:ascii="Times New Roman" w:hAnsi="Times New Roman" w:cs="Times New Roman"/>
          <w:b/>
          <w:sz w:val="24"/>
          <w:szCs w:val="24"/>
          <w:shd w:val="clear" w:color="auto" w:fill="FFFFFF"/>
        </w:rPr>
        <w:t>работы</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Style w:val="highlited-keyword"/>
          <w:rFonts w:ascii="Times New Roman" w:hAnsi="Times New Roman" w:cs="Times New Roman"/>
          <w:b w:val="0"/>
          <w:shd w:val="clear" w:color="auto" w:fill="FFFFFF"/>
        </w:rPr>
        <w:t>Норма</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часов</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педагогической</w:t>
      </w:r>
      <w:r w:rsidRPr="009C2383">
        <w:rPr>
          <w:rFonts w:ascii="Times New Roman" w:hAnsi="Times New Roman" w:cs="Times New Roman"/>
          <w:b w:val="0"/>
          <w:shd w:val="clear" w:color="auto" w:fill="FFFFFF"/>
        </w:rPr>
        <w:t xml:space="preserve"> и (или) преподавательской работы </w:t>
      </w:r>
      <w:r w:rsidRPr="009C2383">
        <w:rPr>
          <w:rStyle w:val="highlited-keyword"/>
          <w:rFonts w:ascii="Times New Roman" w:hAnsi="Times New Roman" w:cs="Times New Roman"/>
          <w:b w:val="0"/>
          <w:shd w:val="clear" w:color="auto" w:fill="FFFFFF"/>
        </w:rPr>
        <w:t>за</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ставку</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заработной</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платы</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педагогических</w:t>
      </w:r>
      <w:r w:rsidRPr="009C2383">
        <w:rPr>
          <w:rFonts w:ascii="Times New Roman" w:hAnsi="Times New Roman" w:cs="Times New Roman"/>
          <w:b w:val="0"/>
          <w:shd w:val="clear" w:color="auto" w:fill="FFFFFF"/>
        </w:rPr>
        <w:t> </w:t>
      </w:r>
      <w:r w:rsidRPr="009C2383">
        <w:rPr>
          <w:rStyle w:val="highlited-keyword"/>
          <w:rFonts w:ascii="Times New Roman" w:hAnsi="Times New Roman" w:cs="Times New Roman"/>
          <w:b w:val="0"/>
          <w:shd w:val="clear" w:color="auto" w:fill="FFFFFF"/>
        </w:rPr>
        <w:t>работников</w:t>
      </w:r>
      <w:r w:rsidRPr="009C2383">
        <w:rPr>
          <w:rFonts w:ascii="Times New Roman" w:hAnsi="Times New Roman" w:cs="Times New Roman"/>
          <w:b w:val="0"/>
          <w:shd w:val="clear" w:color="auto" w:fill="FFFFFF"/>
        </w:rPr>
        <w:t xml:space="preserve">, </w:t>
      </w:r>
      <w:r w:rsidRPr="009C2383">
        <w:rPr>
          <w:rStyle w:val="highlited-keyword"/>
          <w:rFonts w:ascii="Times New Roman" w:hAnsi="Times New Roman" w:cs="Times New Roman"/>
          <w:b w:val="0"/>
          <w:shd w:val="clear" w:color="auto" w:fill="FFFFFF"/>
        </w:rPr>
        <w:t>устанавливается</w:t>
      </w:r>
      <w:r w:rsidRPr="009C2383">
        <w:rPr>
          <w:rFonts w:ascii="Times New Roman" w:hAnsi="Times New Roman" w:cs="Times New Roman"/>
          <w:b w:val="0"/>
          <w:shd w:val="clear" w:color="auto" w:fill="FFFFFF"/>
        </w:rPr>
        <w:t> в астрономических часах или в академических часах, или в кредитных системах образования. </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shd w:val="clear" w:color="auto" w:fill="FFFFFF"/>
        </w:rPr>
        <w:t>Статья 9</w:t>
      </w:r>
      <w:r w:rsidRPr="009C2383">
        <w:rPr>
          <w:rFonts w:ascii="Times New Roman" w:hAnsi="Times New Roman" w:cs="Times New Roman"/>
          <w:b/>
          <w:sz w:val="24"/>
          <w:szCs w:val="24"/>
          <w:shd w:val="clear" w:color="auto" w:fill="FFFFFF"/>
          <w:lang w:val="ky-KG"/>
        </w:rPr>
        <w:t>4</w:t>
      </w:r>
      <w:r w:rsidRPr="009C2383">
        <w:rPr>
          <w:rFonts w:ascii="Times New Roman" w:hAnsi="Times New Roman" w:cs="Times New Roman"/>
          <w:b/>
          <w:sz w:val="24"/>
          <w:szCs w:val="24"/>
          <w:shd w:val="clear" w:color="auto" w:fill="FFFFFF"/>
        </w:rPr>
        <w:t>. Электронный документооборот</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1.Электронные документы в образовательных, научных и научно-технических организациях создаются, обрабатываются и хранятся в системах электронного документооборота, в том числе системы электронного бухгалтерского учета. Для подписания электронных документов используются электронные подписи.</w:t>
      </w:r>
    </w:p>
    <w:p w:rsidR="00191D0F" w:rsidRPr="009C2383" w:rsidRDefault="00191D0F" w:rsidP="009C2383">
      <w:pPr>
        <w:pStyle w:val="tkZagolovok3"/>
        <w:tabs>
          <w:tab w:val="left" w:pos="142"/>
          <w:tab w:val="left" w:pos="284"/>
          <w:tab w:val="left" w:pos="709"/>
          <w:tab w:val="left" w:pos="993"/>
          <w:tab w:val="left" w:pos="10632"/>
        </w:tabs>
        <w:spacing w:before="0" w:after="0"/>
        <w:ind w:left="0" w:right="0"/>
        <w:jc w:val="both"/>
        <w:rPr>
          <w:rFonts w:ascii="Times New Roman" w:hAnsi="Times New Roman" w:cs="Times New Roman"/>
          <w:b w:val="0"/>
          <w:shd w:val="clear" w:color="auto" w:fill="FFFFFF"/>
        </w:rPr>
      </w:pPr>
      <w:r w:rsidRPr="009C2383">
        <w:rPr>
          <w:rFonts w:ascii="Times New Roman" w:hAnsi="Times New Roman" w:cs="Times New Roman"/>
          <w:b w:val="0"/>
          <w:shd w:val="clear" w:color="auto" w:fill="FFFFFF"/>
        </w:rPr>
        <w:t>2.Требования к реквизитам и форме (формату) представления информации в электронных документах и порядок использование электронной подписи, устанавливаются законодательством Кыргызской Республики.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17</w:t>
      </w:r>
      <w:r w:rsidRPr="009C2383">
        <w:rPr>
          <w:rFonts w:ascii="Times New Roman" w:hAnsi="Times New Roman" w:cs="Times New Roman"/>
          <w:b/>
          <w:sz w:val="24"/>
          <w:szCs w:val="24"/>
        </w:rPr>
        <w:br/>
        <w:t>Международное сотрудничество и внешнеэкономическая деятельность в области образования</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95. Международное сотрудничество</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1.Международное сотрудничество в области образования, осуществляемое в рамках внешнеполитической деятельности Кыргызской Республики, основывается на подлинном партнерстве, взаимном доверии и строится на основе вступивших в установленном законом порядке в силу международных договоров, участницей которых является Кыргызская Республика, а также общепризнанных принципов и норм международного права, являющихся составной частью законодательства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2.Центральный и региональные органы государственного управления образованием Кыргызской Республики, образовательные организации, предприятия и организации системы образования имеют право устанавливать прямые связи с зарубежными и </w:t>
      </w:r>
      <w:r w:rsidRPr="009C2383">
        <w:rPr>
          <w:rFonts w:ascii="Times New Roman" w:hAnsi="Times New Roman" w:cs="Times New Roman"/>
          <w:sz w:val="24"/>
          <w:szCs w:val="24"/>
        </w:rPr>
        <w:lastRenderedPageBreak/>
        <w:t>международными учреждениями, предприятиями и организациями,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3.Обучение, переподготовка и повышение квалификации граждан других государств в образовательных организациях Кыргызской Республики, равно как и граждан Кыргызской Республики в иностранных образовательных организациях, осуществляются по межгосударственным соглашениям, заключенным Кабинетом министров Кыргызской Республики, а также по договорам между образовательными организациями или с отдельными гражданами.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96. Внешнеэкономическая деятельность</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1.Центральный и региональные органы государственного управления образованием Кыргызской Республики, образовательные организации,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порядке.</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2.Государственным образовательным организациям, предприятиям и организациям системы образования остаются валютные средства, полученные от внешнеэкономической деятельности, принадлежащие им на праве собственности. Они направляются на развитие системы образования и укрепление их материально-технической базы.</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 xml:space="preserve">Статья 97. Оказание образовательных услуг этническим </w:t>
      </w:r>
      <w:proofErr w:type="spellStart"/>
      <w:r w:rsidRPr="009C2383">
        <w:rPr>
          <w:rFonts w:ascii="Times New Roman" w:hAnsi="Times New Roman" w:cs="Times New Roman"/>
          <w:b/>
          <w:sz w:val="24"/>
          <w:szCs w:val="24"/>
        </w:rPr>
        <w:t>кыргызам</w:t>
      </w:r>
      <w:proofErr w:type="spellEnd"/>
      <w:r w:rsidRPr="009C2383">
        <w:rPr>
          <w:rFonts w:ascii="Times New Roman" w:hAnsi="Times New Roman" w:cs="Times New Roman"/>
          <w:b/>
          <w:sz w:val="24"/>
          <w:szCs w:val="24"/>
        </w:rPr>
        <w:t>, проживающим за пределами Кыргызской Республики, иностранным гражданам и лицам без гражданства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1.Кыргызская Республика оказывает образовательные услуги этническим </w:t>
      </w:r>
      <w:proofErr w:type="spellStart"/>
      <w:r w:rsidRPr="009C2383">
        <w:rPr>
          <w:rFonts w:ascii="Times New Roman" w:hAnsi="Times New Roman" w:cs="Times New Roman"/>
          <w:sz w:val="24"/>
          <w:szCs w:val="24"/>
        </w:rPr>
        <w:t>кыргызам</w:t>
      </w:r>
      <w:proofErr w:type="spellEnd"/>
      <w:r w:rsidRPr="009C2383">
        <w:rPr>
          <w:rFonts w:ascii="Times New Roman" w:hAnsi="Times New Roman" w:cs="Times New Roman"/>
          <w:sz w:val="24"/>
          <w:szCs w:val="24"/>
        </w:rPr>
        <w:t>,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2.Этническим </w:t>
      </w:r>
      <w:proofErr w:type="spellStart"/>
      <w:r w:rsidRPr="009C2383">
        <w:rPr>
          <w:rFonts w:ascii="Times New Roman" w:hAnsi="Times New Roman" w:cs="Times New Roman"/>
          <w:sz w:val="24"/>
          <w:szCs w:val="24"/>
        </w:rPr>
        <w:t>кыргызам</w:t>
      </w:r>
      <w:proofErr w:type="spellEnd"/>
      <w:r w:rsidRPr="009C2383">
        <w:rPr>
          <w:rFonts w:ascii="Times New Roman" w:hAnsi="Times New Roman" w:cs="Times New Roman"/>
          <w:sz w:val="24"/>
          <w:szCs w:val="24"/>
        </w:rPr>
        <w:t>, являющимся гражданами других государств, предоставляются квоты для обучения в государственных образовательных организациях за счет государственного бюджета.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3.Для соотечественников с иностранным гражданством устанавливаются равные с гражданами Кыргызской Республики условия оплаты за обучение в образовательных организациях независимо от форм собственности и ведомственной принадлежности. Оплата за обучение этнических </w:t>
      </w:r>
      <w:proofErr w:type="spellStart"/>
      <w:r w:rsidRPr="009C2383">
        <w:rPr>
          <w:rFonts w:ascii="Times New Roman" w:hAnsi="Times New Roman" w:cs="Times New Roman"/>
          <w:sz w:val="24"/>
          <w:szCs w:val="24"/>
        </w:rPr>
        <w:t>кыргызов</w:t>
      </w:r>
      <w:proofErr w:type="spellEnd"/>
      <w:r w:rsidRPr="009C2383">
        <w:rPr>
          <w:rFonts w:ascii="Times New Roman" w:hAnsi="Times New Roman" w:cs="Times New Roman"/>
          <w:sz w:val="24"/>
          <w:szCs w:val="24"/>
        </w:rPr>
        <w:t xml:space="preserve"> и соотечественников с иностранным гражданством по контрактной форме взимается в тех же размерах, что и с граждан Кыргызской Республики.</w:t>
      </w:r>
    </w:p>
    <w:p w:rsidR="009C2383" w:rsidRDefault="009C2383"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p>
    <w:p w:rsidR="009C2383" w:rsidRDefault="009C2383"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98. Международные договоры</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1.В случае несоответствия ратифицированного </w:t>
      </w:r>
      <w:proofErr w:type="spellStart"/>
      <w:r w:rsidRPr="009C2383">
        <w:rPr>
          <w:rFonts w:ascii="Times New Roman" w:hAnsi="Times New Roman" w:cs="Times New Roman"/>
          <w:sz w:val="24"/>
          <w:szCs w:val="24"/>
        </w:rPr>
        <w:t>Жогорку</w:t>
      </w:r>
      <w:proofErr w:type="spellEnd"/>
      <w:r w:rsidRPr="009C2383">
        <w:rPr>
          <w:rFonts w:ascii="Times New Roman" w:hAnsi="Times New Roman" w:cs="Times New Roman"/>
          <w:sz w:val="24"/>
          <w:szCs w:val="24"/>
        </w:rPr>
        <w:t xml:space="preserve"> </w:t>
      </w:r>
      <w:proofErr w:type="spellStart"/>
      <w:r w:rsidRPr="009C2383">
        <w:rPr>
          <w:rFonts w:ascii="Times New Roman" w:hAnsi="Times New Roman" w:cs="Times New Roman"/>
          <w:sz w:val="24"/>
          <w:szCs w:val="24"/>
        </w:rPr>
        <w:t>Кенешем</w:t>
      </w:r>
      <w:proofErr w:type="spellEnd"/>
      <w:r w:rsidRPr="009C2383">
        <w:rPr>
          <w:rFonts w:ascii="Times New Roman" w:hAnsi="Times New Roman" w:cs="Times New Roman"/>
          <w:sz w:val="24"/>
          <w:szCs w:val="24"/>
        </w:rPr>
        <w:t xml:space="preserve"> Кыргызской Республики международного договора и законодательства Кыргызской Республики об образовании применяются правила международного договора, заключенного между Кыргызской Республикой и другими государствами.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lastRenderedPageBreak/>
        <w:t>2.Межгосударственные образовательные организации создаются, реорганизуются и ликвидируются Кабинетом Министров Кыргызской Республики в соответствии с договорами между ним и Кабинета Министров других стран.</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99. Ответственность за нарушение настоящего Закона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Лица, нарушившие настоящий Закон или препятствующие его исполнению, несут ответственность в соответствии с законодательством Кыргызской Республики.</w:t>
      </w:r>
    </w:p>
    <w:p w:rsid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Default="00191D0F"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r w:rsidRPr="009C2383">
        <w:rPr>
          <w:rFonts w:ascii="Times New Roman" w:hAnsi="Times New Roman" w:cs="Times New Roman"/>
          <w:b/>
          <w:sz w:val="24"/>
          <w:szCs w:val="24"/>
        </w:rPr>
        <w:t>Глава 18</w:t>
      </w:r>
      <w:r w:rsidRPr="009C2383">
        <w:rPr>
          <w:rFonts w:ascii="Times New Roman" w:hAnsi="Times New Roman" w:cs="Times New Roman"/>
          <w:b/>
          <w:sz w:val="24"/>
          <w:szCs w:val="24"/>
        </w:rPr>
        <w:br/>
        <w:t>Заключительные положения</w:t>
      </w:r>
    </w:p>
    <w:p w:rsidR="009C2383" w:rsidRPr="009C2383" w:rsidRDefault="009C2383" w:rsidP="009C2383">
      <w:pPr>
        <w:tabs>
          <w:tab w:val="left" w:pos="142"/>
          <w:tab w:val="left" w:pos="284"/>
          <w:tab w:val="left" w:pos="709"/>
          <w:tab w:val="left" w:pos="993"/>
          <w:tab w:val="left" w:pos="10632"/>
        </w:tabs>
        <w:spacing w:after="0"/>
        <w:jc w:val="center"/>
        <w:rPr>
          <w:rFonts w:ascii="Times New Roman" w:hAnsi="Times New Roman" w:cs="Times New Roman"/>
          <w:b/>
          <w:sz w:val="24"/>
          <w:szCs w:val="24"/>
        </w:rPr>
      </w:pP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100. Обязанность и ответственность государственных органов, органов местного самоуправления, предприятий, учреждений, организаций и должностных лиц по обеспечению реализации настоящего Закона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1.Государственные органы, органы местного самоуправления, предприятия и их объединения, учреждения, организации, должностные лица, органы государственного управления образованием в пределах своих полномочий и обязанностей обеспечивают реализацию настоящего Закона. Должностные и другие лица, виновные в неисполнении или ненадлежащем исполнении обязанностей по реализации прав </w:t>
      </w:r>
      <w:r w:rsidRPr="009C2383">
        <w:rPr>
          <w:rFonts w:ascii="Times New Roman" w:hAnsi="Times New Roman" w:cs="Times New Roman"/>
          <w:sz w:val="24"/>
          <w:szCs w:val="24"/>
          <w:lang w:val="ky-KG"/>
        </w:rPr>
        <w:t>работников в сфере образования</w:t>
      </w:r>
      <w:r w:rsidRPr="009C2383">
        <w:rPr>
          <w:rFonts w:ascii="Times New Roman" w:hAnsi="Times New Roman" w:cs="Times New Roman"/>
          <w:sz w:val="24"/>
          <w:szCs w:val="24"/>
        </w:rPr>
        <w:t>, несут ответственность в соответствии с законодательством Кыргызской Республики.</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 xml:space="preserve">2.Вред, причиненный </w:t>
      </w:r>
      <w:r w:rsidRPr="009C2383">
        <w:rPr>
          <w:rFonts w:ascii="Times New Roman" w:hAnsi="Times New Roman" w:cs="Times New Roman"/>
          <w:sz w:val="24"/>
          <w:szCs w:val="24"/>
          <w:lang w:val="ky-KG"/>
        </w:rPr>
        <w:t>работникам в сфере образования</w:t>
      </w:r>
      <w:r w:rsidRPr="009C2383">
        <w:rPr>
          <w:rFonts w:ascii="Times New Roman" w:hAnsi="Times New Roman" w:cs="Times New Roman"/>
          <w:sz w:val="24"/>
          <w:szCs w:val="24"/>
        </w:rPr>
        <w:t xml:space="preserve"> незаконными действиями указанных органов и должностных лиц при исполнении ими служебных обязанностей в области административного управления, возмещается в полном объеме в соответствии с законодательством Кыргызской Республики.</w:t>
      </w:r>
    </w:p>
    <w:p w:rsidR="00191D0F" w:rsidRPr="009C2383" w:rsidRDefault="00191D0F" w:rsidP="009C2383">
      <w:pPr>
        <w:tabs>
          <w:tab w:val="left" w:pos="142"/>
          <w:tab w:val="left" w:pos="284"/>
          <w:tab w:val="left" w:pos="709"/>
          <w:tab w:val="left" w:pos="993"/>
          <w:tab w:val="left" w:pos="10632"/>
        </w:tabs>
        <w:spacing w:after="0"/>
        <w:rPr>
          <w:rFonts w:ascii="Times New Roman" w:hAnsi="Times New Roman" w:cs="Times New Roman"/>
          <w:b/>
          <w:sz w:val="24"/>
          <w:szCs w:val="24"/>
        </w:rPr>
      </w:pPr>
      <w:r w:rsidRPr="009C2383">
        <w:rPr>
          <w:rFonts w:ascii="Times New Roman" w:hAnsi="Times New Roman" w:cs="Times New Roman"/>
          <w:b/>
          <w:sz w:val="24"/>
          <w:szCs w:val="24"/>
        </w:rPr>
        <w:t>Статья 101. Вступление в силу настоящего Закона</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1.Настоящий Закон вступает в силу со дня опубликования.</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2.Со дня вступления в силу настоящего Закона признать утратившими силу:</w:t>
      </w:r>
    </w:p>
    <w:p w:rsidR="00191D0F" w:rsidRPr="009C2383" w:rsidRDefault="00191D0F" w:rsidP="009C2383">
      <w:pPr>
        <w:pStyle w:val="tkTekst"/>
        <w:numPr>
          <w:ilvl w:val="0"/>
          <w:numId w:val="36"/>
        </w:numPr>
        <w:tabs>
          <w:tab w:val="left" w:pos="142"/>
          <w:tab w:val="left" w:pos="284"/>
          <w:tab w:val="left" w:pos="709"/>
          <w:tab w:val="left" w:pos="993"/>
          <w:tab w:val="left" w:pos="10632"/>
        </w:tabs>
        <w:spacing w:after="0"/>
        <w:rPr>
          <w:rFonts w:ascii="Times New Roman" w:hAnsi="Times New Roman" w:cs="Times New Roman"/>
          <w:bCs/>
          <w:iCs/>
          <w:sz w:val="24"/>
          <w:szCs w:val="24"/>
        </w:rPr>
      </w:pPr>
      <w:r w:rsidRPr="009C2383">
        <w:rPr>
          <w:rFonts w:ascii="Times New Roman" w:hAnsi="Times New Roman" w:cs="Times New Roman"/>
          <w:bCs/>
          <w:iCs/>
          <w:sz w:val="24"/>
          <w:szCs w:val="24"/>
        </w:rPr>
        <w:t xml:space="preserve">Закон Кыргызской Республики "Об образовании" </w:t>
      </w:r>
      <w:r w:rsidRPr="009C2383">
        <w:rPr>
          <w:rFonts w:ascii="Times New Roman" w:hAnsi="Times New Roman" w:cs="Times New Roman"/>
          <w:bCs/>
          <w:sz w:val="24"/>
          <w:szCs w:val="24"/>
          <w:shd w:val="clear" w:color="auto" w:fill="FFFFFF"/>
        </w:rPr>
        <w:t>от 30 апреля 2003 года N 92</w:t>
      </w:r>
      <w:r w:rsidRPr="009C2383">
        <w:rPr>
          <w:rFonts w:ascii="Times New Roman" w:hAnsi="Times New Roman" w:cs="Times New Roman"/>
          <w:bCs/>
          <w:iCs/>
          <w:sz w:val="24"/>
          <w:szCs w:val="24"/>
        </w:rPr>
        <w:t>;</w:t>
      </w:r>
    </w:p>
    <w:p w:rsidR="00191D0F" w:rsidRPr="009C2383" w:rsidRDefault="00191D0F" w:rsidP="009C2383">
      <w:pPr>
        <w:pStyle w:val="tkTekst"/>
        <w:numPr>
          <w:ilvl w:val="0"/>
          <w:numId w:val="36"/>
        </w:numPr>
        <w:tabs>
          <w:tab w:val="left" w:pos="142"/>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sz w:val="24"/>
          <w:szCs w:val="24"/>
        </w:rPr>
        <w:t>Закон Кыргызской Республики "О статусе учителя" от 14 января 2001 года N 9;</w:t>
      </w:r>
    </w:p>
    <w:p w:rsidR="00191D0F" w:rsidRPr="009C2383" w:rsidRDefault="00191D0F" w:rsidP="009C2383">
      <w:pPr>
        <w:pStyle w:val="tkTekst"/>
        <w:numPr>
          <w:ilvl w:val="0"/>
          <w:numId w:val="36"/>
        </w:numPr>
        <w:tabs>
          <w:tab w:val="left" w:pos="142"/>
          <w:tab w:val="left" w:pos="284"/>
          <w:tab w:val="left" w:pos="709"/>
          <w:tab w:val="left" w:pos="993"/>
          <w:tab w:val="left" w:pos="10632"/>
        </w:tabs>
        <w:spacing w:after="0"/>
        <w:rPr>
          <w:rFonts w:ascii="Times New Roman" w:hAnsi="Times New Roman" w:cs="Times New Roman"/>
          <w:sz w:val="24"/>
          <w:szCs w:val="24"/>
        </w:rPr>
      </w:pPr>
      <w:r w:rsidRPr="009C2383">
        <w:rPr>
          <w:rFonts w:ascii="Times New Roman" w:hAnsi="Times New Roman" w:cs="Times New Roman"/>
          <w:sz w:val="24"/>
          <w:szCs w:val="24"/>
        </w:rPr>
        <w:t>Закон Кыргызской Республики "Об организации питания учащихся в общеобразовательных организациях" от 4 декабря 2019 года № 135;</w:t>
      </w:r>
    </w:p>
    <w:p w:rsidR="00191D0F" w:rsidRPr="009C2383" w:rsidRDefault="00191D0F" w:rsidP="009C2383">
      <w:pPr>
        <w:pStyle w:val="tkTekst"/>
        <w:numPr>
          <w:ilvl w:val="0"/>
          <w:numId w:val="36"/>
        </w:numPr>
        <w:tabs>
          <w:tab w:val="left" w:pos="142"/>
          <w:tab w:val="left" w:pos="284"/>
          <w:tab w:val="left" w:pos="709"/>
          <w:tab w:val="left" w:pos="993"/>
          <w:tab w:val="left" w:pos="10632"/>
        </w:tabs>
        <w:spacing w:after="0"/>
        <w:rPr>
          <w:rFonts w:ascii="Times New Roman" w:hAnsi="Times New Roman" w:cs="Times New Roman"/>
          <w:iCs/>
          <w:sz w:val="24"/>
          <w:szCs w:val="24"/>
          <w:shd w:val="clear" w:color="auto" w:fill="FFFFFF"/>
        </w:rPr>
      </w:pPr>
      <w:r w:rsidRPr="009C2383">
        <w:rPr>
          <w:rFonts w:ascii="Times New Roman" w:hAnsi="Times New Roman" w:cs="Times New Roman"/>
          <w:sz w:val="24"/>
          <w:szCs w:val="24"/>
        </w:rPr>
        <w:t>Закон Кыргызской Республики "О</w:t>
      </w:r>
      <w:r w:rsidRPr="009C2383">
        <w:rPr>
          <w:rFonts w:ascii="Times New Roman" w:hAnsi="Times New Roman" w:cs="Times New Roman"/>
          <w:bCs/>
          <w:sz w:val="24"/>
          <w:szCs w:val="24"/>
          <w:shd w:val="clear" w:color="auto" w:fill="FFFFFF"/>
        </w:rPr>
        <w:t> </w:t>
      </w:r>
      <w:r w:rsidRPr="009C2383">
        <w:rPr>
          <w:rStyle w:val="highlited-keyword"/>
          <w:rFonts w:ascii="Times New Roman" w:hAnsi="Times New Roman" w:cs="Times New Roman"/>
          <w:bCs/>
          <w:sz w:val="24"/>
          <w:szCs w:val="24"/>
          <w:shd w:val="clear" w:color="auto" w:fill="FFFFFF"/>
        </w:rPr>
        <w:t>дошкольном</w:t>
      </w:r>
      <w:r w:rsidRPr="009C2383">
        <w:rPr>
          <w:rFonts w:ascii="Times New Roman" w:hAnsi="Times New Roman" w:cs="Times New Roman"/>
          <w:bCs/>
          <w:sz w:val="24"/>
          <w:szCs w:val="24"/>
          <w:shd w:val="clear" w:color="auto" w:fill="FFFFFF"/>
        </w:rPr>
        <w:t> </w:t>
      </w:r>
      <w:r w:rsidRPr="009C2383">
        <w:rPr>
          <w:rStyle w:val="highlited-keyword"/>
          <w:rFonts w:ascii="Times New Roman" w:hAnsi="Times New Roman" w:cs="Times New Roman"/>
          <w:bCs/>
          <w:sz w:val="24"/>
          <w:szCs w:val="24"/>
          <w:shd w:val="clear" w:color="auto" w:fill="FFFFFF"/>
        </w:rPr>
        <w:t>образовании</w:t>
      </w:r>
      <w:r w:rsidRPr="009C2383">
        <w:rPr>
          <w:rFonts w:ascii="Times New Roman" w:hAnsi="Times New Roman" w:cs="Times New Roman"/>
          <w:sz w:val="24"/>
          <w:szCs w:val="24"/>
        </w:rPr>
        <w:t xml:space="preserve">" </w:t>
      </w:r>
      <w:r w:rsidRPr="009C2383">
        <w:rPr>
          <w:rFonts w:ascii="Times New Roman" w:hAnsi="Times New Roman" w:cs="Times New Roman"/>
          <w:iCs/>
          <w:sz w:val="24"/>
          <w:szCs w:val="24"/>
          <w:shd w:val="clear" w:color="auto" w:fill="FFFFFF"/>
        </w:rPr>
        <w:t>от 29 июня 2009 года N 198;</w:t>
      </w:r>
    </w:p>
    <w:p w:rsidR="00191D0F" w:rsidRPr="009C2383" w:rsidRDefault="00191D0F" w:rsidP="009C2383">
      <w:pPr>
        <w:pStyle w:val="tkTekst"/>
        <w:numPr>
          <w:ilvl w:val="0"/>
          <w:numId w:val="36"/>
        </w:numPr>
        <w:tabs>
          <w:tab w:val="left" w:pos="142"/>
          <w:tab w:val="left" w:pos="284"/>
          <w:tab w:val="left" w:pos="709"/>
          <w:tab w:val="left" w:pos="993"/>
          <w:tab w:val="left" w:pos="10632"/>
        </w:tabs>
        <w:spacing w:after="0"/>
        <w:rPr>
          <w:rFonts w:ascii="Times New Roman" w:hAnsi="Times New Roman" w:cs="Times New Roman"/>
          <w:iCs/>
          <w:sz w:val="24"/>
          <w:szCs w:val="24"/>
          <w:shd w:val="clear" w:color="auto" w:fill="FFFFFF"/>
        </w:rPr>
      </w:pPr>
      <w:r w:rsidRPr="009C2383">
        <w:rPr>
          <w:rFonts w:ascii="Times New Roman" w:hAnsi="Times New Roman" w:cs="Times New Roman"/>
          <w:sz w:val="24"/>
          <w:szCs w:val="24"/>
        </w:rPr>
        <w:t>Закон Кыргызской Республики "О </w:t>
      </w:r>
      <w:r w:rsidRPr="009C2383">
        <w:rPr>
          <w:rStyle w:val="highlited-keyword"/>
          <w:rFonts w:ascii="Times New Roman" w:hAnsi="Times New Roman" w:cs="Times New Roman"/>
          <w:bCs/>
          <w:sz w:val="24"/>
          <w:szCs w:val="24"/>
          <w:shd w:val="clear" w:color="auto" w:fill="FFFFFF"/>
        </w:rPr>
        <w:t>начальном</w:t>
      </w:r>
      <w:r w:rsidRPr="009C2383">
        <w:rPr>
          <w:rFonts w:ascii="Times New Roman" w:hAnsi="Times New Roman" w:cs="Times New Roman"/>
          <w:bCs/>
          <w:sz w:val="24"/>
          <w:szCs w:val="24"/>
          <w:shd w:val="clear" w:color="auto" w:fill="FFFFFF"/>
        </w:rPr>
        <w:t> </w:t>
      </w:r>
      <w:r w:rsidRPr="009C2383">
        <w:rPr>
          <w:rStyle w:val="highlited-keyword"/>
          <w:rFonts w:ascii="Times New Roman" w:hAnsi="Times New Roman" w:cs="Times New Roman"/>
          <w:bCs/>
          <w:sz w:val="24"/>
          <w:szCs w:val="24"/>
          <w:shd w:val="clear" w:color="auto" w:fill="FFFFFF"/>
        </w:rPr>
        <w:t>профессиональном</w:t>
      </w:r>
      <w:r w:rsidRPr="009C2383">
        <w:rPr>
          <w:rFonts w:ascii="Times New Roman" w:hAnsi="Times New Roman" w:cs="Times New Roman"/>
          <w:bCs/>
          <w:sz w:val="24"/>
          <w:szCs w:val="24"/>
          <w:shd w:val="clear" w:color="auto" w:fill="FFFFFF"/>
        </w:rPr>
        <w:t> </w:t>
      </w:r>
      <w:r w:rsidRPr="009C2383">
        <w:rPr>
          <w:rStyle w:val="highlited-keyword"/>
          <w:rFonts w:ascii="Times New Roman" w:hAnsi="Times New Roman" w:cs="Times New Roman"/>
          <w:bCs/>
          <w:sz w:val="24"/>
          <w:szCs w:val="24"/>
          <w:shd w:val="clear" w:color="auto" w:fill="FFFFFF"/>
        </w:rPr>
        <w:t>образовании</w:t>
      </w:r>
      <w:r w:rsidRPr="009C2383">
        <w:rPr>
          <w:rFonts w:ascii="Times New Roman" w:hAnsi="Times New Roman" w:cs="Times New Roman"/>
          <w:sz w:val="24"/>
          <w:szCs w:val="24"/>
        </w:rPr>
        <w:t xml:space="preserve">" </w:t>
      </w:r>
      <w:r w:rsidRPr="009C2383">
        <w:rPr>
          <w:rFonts w:ascii="Times New Roman" w:hAnsi="Times New Roman" w:cs="Times New Roman"/>
          <w:iCs/>
          <w:sz w:val="24"/>
          <w:szCs w:val="24"/>
          <w:shd w:val="clear" w:color="auto" w:fill="FFFFFF"/>
        </w:rPr>
        <w:t>от 26 ноября 1999 года N 129.</w:t>
      </w:r>
    </w:p>
    <w:p w:rsidR="00191D0F" w:rsidRPr="009C2383" w:rsidRDefault="00191D0F" w:rsidP="009C2383">
      <w:pPr>
        <w:tabs>
          <w:tab w:val="left" w:pos="142"/>
          <w:tab w:val="left" w:pos="284"/>
          <w:tab w:val="left" w:pos="709"/>
          <w:tab w:val="left" w:pos="993"/>
          <w:tab w:val="left" w:pos="10632"/>
        </w:tabs>
        <w:spacing w:after="0"/>
        <w:jc w:val="both"/>
        <w:rPr>
          <w:rFonts w:ascii="Times New Roman" w:hAnsi="Times New Roman" w:cs="Times New Roman"/>
          <w:b/>
          <w:sz w:val="24"/>
          <w:szCs w:val="24"/>
        </w:rPr>
      </w:pPr>
      <w:r w:rsidRPr="009C2383">
        <w:rPr>
          <w:rFonts w:ascii="Times New Roman" w:hAnsi="Times New Roman" w:cs="Times New Roman"/>
          <w:b/>
          <w:sz w:val="24"/>
          <w:szCs w:val="24"/>
        </w:rPr>
        <w:t>Статья 102. О приведении нормативных правовых актов в соответствие с настоящим Законом</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sz w:val="24"/>
          <w:szCs w:val="24"/>
        </w:rPr>
      </w:pPr>
      <w:r w:rsidRPr="009C2383">
        <w:rPr>
          <w:rFonts w:ascii="Times New Roman" w:hAnsi="Times New Roman" w:cs="Times New Roman"/>
          <w:sz w:val="24"/>
          <w:szCs w:val="24"/>
        </w:rPr>
        <w:t>Кабинету министров Кыргызской Республики в шестимесячный срок привести свои нормативные правовые акты в соответствие с настоящим Законом.</w:t>
      </w:r>
    </w:p>
    <w:p w:rsidR="000543FB" w:rsidRDefault="000543FB" w:rsidP="009C2383">
      <w:pPr>
        <w:pStyle w:val="tkTekst"/>
        <w:tabs>
          <w:tab w:val="left" w:pos="142"/>
          <w:tab w:val="left" w:pos="284"/>
          <w:tab w:val="left" w:pos="709"/>
          <w:tab w:val="left" w:pos="993"/>
          <w:tab w:val="left" w:pos="10632"/>
        </w:tabs>
        <w:spacing w:after="0"/>
        <w:ind w:firstLine="0"/>
        <w:rPr>
          <w:rFonts w:ascii="Times New Roman" w:hAnsi="Times New Roman" w:cs="Times New Roman"/>
          <w:b/>
          <w:sz w:val="24"/>
          <w:szCs w:val="24"/>
        </w:rPr>
      </w:pPr>
    </w:p>
    <w:p w:rsidR="000543FB"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sz w:val="24"/>
          <w:szCs w:val="24"/>
        </w:rPr>
      </w:pPr>
      <w:r w:rsidRPr="009C2383">
        <w:rPr>
          <w:rFonts w:ascii="Times New Roman" w:hAnsi="Times New Roman" w:cs="Times New Roman"/>
          <w:b/>
          <w:sz w:val="24"/>
          <w:szCs w:val="24"/>
        </w:rPr>
        <w:t xml:space="preserve">Президент </w:t>
      </w:r>
    </w:p>
    <w:p w:rsidR="00191D0F" w:rsidRPr="009C2383" w:rsidRDefault="00191D0F" w:rsidP="009C2383">
      <w:pPr>
        <w:pStyle w:val="tkTekst"/>
        <w:tabs>
          <w:tab w:val="left" w:pos="142"/>
          <w:tab w:val="left" w:pos="284"/>
          <w:tab w:val="left" w:pos="709"/>
          <w:tab w:val="left" w:pos="993"/>
          <w:tab w:val="left" w:pos="10632"/>
        </w:tabs>
        <w:spacing w:after="0"/>
        <w:ind w:firstLine="0"/>
        <w:rPr>
          <w:rFonts w:ascii="Times New Roman" w:hAnsi="Times New Roman" w:cs="Times New Roman"/>
          <w:b/>
          <w:sz w:val="24"/>
          <w:szCs w:val="24"/>
        </w:rPr>
      </w:pPr>
      <w:r w:rsidRPr="009C2383">
        <w:rPr>
          <w:rFonts w:ascii="Times New Roman" w:hAnsi="Times New Roman" w:cs="Times New Roman"/>
          <w:b/>
          <w:sz w:val="24"/>
          <w:szCs w:val="24"/>
        </w:rPr>
        <w:t>Кыргызской Республики</w:t>
      </w:r>
    </w:p>
    <w:p w:rsidR="00AC54EE" w:rsidRPr="009C2383" w:rsidRDefault="00AC54EE" w:rsidP="009C2383">
      <w:pPr>
        <w:tabs>
          <w:tab w:val="left" w:pos="284"/>
        </w:tabs>
        <w:spacing w:after="0"/>
        <w:rPr>
          <w:sz w:val="24"/>
          <w:szCs w:val="24"/>
        </w:rPr>
      </w:pPr>
    </w:p>
    <w:sectPr w:rsidR="00AC54EE" w:rsidRPr="009C2383" w:rsidSect="00306818">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F1E" w:rsidRDefault="001E5F1E" w:rsidP="009C2383">
      <w:pPr>
        <w:spacing w:after="0" w:line="240" w:lineRule="auto"/>
      </w:pPr>
      <w:r>
        <w:separator/>
      </w:r>
    </w:p>
  </w:endnote>
  <w:endnote w:type="continuationSeparator" w:id="0">
    <w:p w:rsidR="001E5F1E" w:rsidRDefault="001E5F1E" w:rsidP="009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3FB" w:rsidRDefault="000543FB" w:rsidP="009C2383">
    <w:pPr>
      <w:spacing w:after="0" w:line="276" w:lineRule="auto"/>
      <w:rPr>
        <w:rFonts w:ascii="Times New Roman" w:eastAsia="Times New Roman" w:hAnsi="Times New Roman" w:cs="Times New Roman"/>
        <w:szCs w:val="24"/>
        <w:lang w:eastAsia="ru-RU"/>
      </w:rPr>
    </w:pPr>
    <w:r w:rsidRPr="000F09A7">
      <w:rPr>
        <w:rFonts w:ascii="Times New Roman" w:eastAsia="Times New Roman" w:hAnsi="Times New Roman" w:cs="Times New Roman"/>
        <w:szCs w:val="24"/>
        <w:lang w:eastAsia="ru-RU"/>
      </w:rPr>
      <w:t xml:space="preserve">Министр образования </w:t>
    </w:r>
    <w:r>
      <w:rPr>
        <w:rFonts w:ascii="Times New Roman" w:eastAsia="Times New Roman" w:hAnsi="Times New Roman" w:cs="Times New Roman"/>
        <w:szCs w:val="24"/>
        <w:lang w:eastAsia="ru-RU"/>
      </w:rPr>
      <w:t xml:space="preserve">                                                         Заведующий отдела</w:t>
    </w:r>
    <w:r w:rsidRPr="000F09A7">
      <w:rPr>
        <w:rFonts w:ascii="Times New Roman" w:eastAsia="Times New Roman" w:hAnsi="Times New Roman" w:cs="Times New Roman"/>
        <w:szCs w:val="24"/>
        <w:lang w:eastAsia="ru-RU"/>
      </w:rPr>
      <w:t xml:space="preserve"> правового                               </w:t>
    </w:r>
    <w:r>
      <w:rPr>
        <w:rFonts w:ascii="Times New Roman" w:eastAsia="Times New Roman" w:hAnsi="Times New Roman" w:cs="Times New Roman"/>
        <w:szCs w:val="24"/>
        <w:lang w:eastAsia="ru-RU"/>
      </w:rPr>
      <w:t xml:space="preserve">         </w:t>
    </w:r>
  </w:p>
  <w:p w:rsidR="000543FB" w:rsidRPr="000F09A7" w:rsidRDefault="000543FB" w:rsidP="009C2383">
    <w:pPr>
      <w:spacing w:after="0" w:line="276" w:lineRule="auto"/>
      <w:rPr>
        <w:rFonts w:ascii="Times New Roman" w:eastAsia="Times New Roman" w:hAnsi="Times New Roman" w:cs="Times New Roman"/>
        <w:szCs w:val="24"/>
        <w:lang w:eastAsia="ru-RU"/>
      </w:rPr>
    </w:pPr>
    <w:proofErr w:type="gramStart"/>
    <w:r w:rsidRPr="000F09A7">
      <w:rPr>
        <w:rFonts w:ascii="Times New Roman" w:eastAsia="Times New Roman" w:hAnsi="Times New Roman" w:cs="Times New Roman"/>
        <w:szCs w:val="24"/>
        <w:lang w:eastAsia="ru-RU"/>
      </w:rPr>
      <w:t>и</w:t>
    </w:r>
    <w:proofErr w:type="gramEnd"/>
    <w:r w:rsidRPr="000F09A7">
      <w:rPr>
        <w:rFonts w:ascii="Times New Roman" w:eastAsia="Times New Roman" w:hAnsi="Times New Roman" w:cs="Times New Roman"/>
        <w:szCs w:val="24"/>
        <w:lang w:eastAsia="ru-RU"/>
      </w:rPr>
      <w:t xml:space="preserve"> науки            </w:t>
    </w:r>
    <w:r>
      <w:rPr>
        <w:rFonts w:ascii="Times New Roman" w:eastAsia="Times New Roman" w:hAnsi="Times New Roman" w:cs="Times New Roman"/>
        <w:szCs w:val="24"/>
        <w:lang w:eastAsia="ru-RU"/>
      </w:rPr>
      <w:t xml:space="preserve">       ______________Б.Д. </w:t>
    </w:r>
    <w:proofErr w:type="spellStart"/>
    <w:r>
      <w:rPr>
        <w:rFonts w:ascii="Times New Roman" w:eastAsia="Times New Roman" w:hAnsi="Times New Roman" w:cs="Times New Roman"/>
        <w:szCs w:val="24"/>
        <w:lang w:eastAsia="ru-RU"/>
      </w:rPr>
      <w:t>Купешев</w:t>
    </w:r>
    <w:proofErr w:type="spellEnd"/>
    <w:r w:rsidRPr="00942E37">
      <w:rPr>
        <w:rFonts w:ascii="Times New Roman" w:hAnsi="Times New Roman" w:cs="Times New Roman"/>
        <w:szCs w:val="24"/>
      </w:rPr>
      <w:t xml:space="preserve"> </w:t>
    </w:r>
    <w:r>
      <w:rPr>
        <w:rFonts w:ascii="Times New Roman" w:hAnsi="Times New Roman" w:cs="Times New Roman"/>
        <w:szCs w:val="24"/>
      </w:rPr>
      <w:t xml:space="preserve">           </w:t>
    </w:r>
    <w:r w:rsidRPr="000F09A7">
      <w:rPr>
        <w:rFonts w:ascii="Times New Roman" w:hAnsi="Times New Roman" w:cs="Times New Roman"/>
        <w:szCs w:val="24"/>
      </w:rPr>
      <w:t>обеспечения</w:t>
    </w:r>
    <w:r>
      <w:rPr>
        <w:rFonts w:ascii="Times New Roman" w:eastAsia="Times New Roman" w:hAnsi="Times New Roman" w:cs="Times New Roman"/>
        <w:szCs w:val="24"/>
        <w:lang w:eastAsia="ru-RU"/>
      </w:rPr>
      <w:t>_____________</w:t>
    </w:r>
    <w:proofErr w:type="spellStart"/>
    <w:r>
      <w:rPr>
        <w:rFonts w:ascii="Times New Roman" w:eastAsia="Times New Roman" w:hAnsi="Times New Roman" w:cs="Times New Roman"/>
        <w:szCs w:val="24"/>
        <w:lang w:eastAsia="ru-RU"/>
      </w:rPr>
      <w:t>Б.А.Ибрагимов</w:t>
    </w:r>
    <w:proofErr w:type="spellEnd"/>
    <w:r>
      <w:rPr>
        <w:rFonts w:ascii="Times New Roman" w:eastAsia="Times New Roman" w:hAnsi="Times New Roman" w:cs="Times New Roman"/>
        <w:szCs w:val="24"/>
        <w:lang w:eastAsia="ru-RU"/>
      </w:rPr>
      <w:t xml:space="preserve"> </w:t>
    </w:r>
  </w:p>
  <w:p w:rsidR="000543FB" w:rsidRPr="000F09A7" w:rsidRDefault="000543FB" w:rsidP="009C2383">
    <w:pPr>
      <w:spacing w:after="0" w:line="276" w:lineRule="auto"/>
      <w:rPr>
        <w:rFonts w:ascii="Times New Roman" w:eastAsia="Times New Roman" w:hAnsi="Times New Roman" w:cs="Times New Roman"/>
        <w:szCs w:val="24"/>
        <w:lang w:eastAsia="ru-RU"/>
      </w:rPr>
    </w:pPr>
    <w:r w:rsidRPr="000F09A7">
      <w:rPr>
        <w:rFonts w:ascii="Times New Roman" w:eastAsia="Times New Roman" w:hAnsi="Times New Roman" w:cs="Times New Roman"/>
        <w:szCs w:val="24"/>
        <w:lang w:eastAsia="ru-RU"/>
      </w:rPr>
      <w:t>Кыргызск</w:t>
    </w:r>
    <w:r>
      <w:rPr>
        <w:rFonts w:ascii="Times New Roman" w:eastAsia="Times New Roman" w:hAnsi="Times New Roman" w:cs="Times New Roman"/>
        <w:szCs w:val="24"/>
        <w:lang w:eastAsia="ru-RU"/>
      </w:rPr>
      <w:t>ой Республики «__</w:t>
    </w:r>
    <w:r w:rsidRPr="000F09A7">
      <w:rPr>
        <w:rFonts w:ascii="Times New Roman" w:eastAsia="Times New Roman" w:hAnsi="Times New Roman" w:cs="Times New Roman"/>
        <w:szCs w:val="24"/>
        <w:lang w:eastAsia="ru-RU"/>
      </w:rPr>
      <w:t xml:space="preserve">_» </w:t>
    </w:r>
    <w:r>
      <w:rPr>
        <w:rFonts w:ascii="Times New Roman" w:eastAsia="Times New Roman" w:hAnsi="Times New Roman" w:cs="Times New Roman"/>
        <w:szCs w:val="24"/>
        <w:lang w:eastAsia="ru-RU"/>
      </w:rPr>
      <w:t>_________</w:t>
    </w:r>
    <w:r w:rsidRPr="000F09A7">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21</w:t>
    </w:r>
    <w:r w:rsidRPr="000F09A7">
      <w:rPr>
        <w:rFonts w:ascii="Times New Roman" w:eastAsia="Times New Roman" w:hAnsi="Times New Roman" w:cs="Times New Roman"/>
        <w:szCs w:val="24"/>
        <w:lang w:eastAsia="ru-RU"/>
      </w:rPr>
      <w:t xml:space="preserve"> г.</w:t>
    </w:r>
    <w:r w:rsidRPr="00942E37">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«__</w:t>
    </w:r>
    <w:r w:rsidRPr="000F09A7">
      <w:rPr>
        <w:rFonts w:ascii="Times New Roman" w:eastAsia="Times New Roman" w:hAnsi="Times New Roman" w:cs="Times New Roman"/>
        <w:szCs w:val="24"/>
        <w:lang w:eastAsia="ru-RU"/>
      </w:rPr>
      <w:t xml:space="preserve">_» </w:t>
    </w:r>
    <w:r>
      <w:rPr>
        <w:rFonts w:ascii="Times New Roman" w:eastAsia="Times New Roman" w:hAnsi="Times New Roman" w:cs="Times New Roman"/>
        <w:szCs w:val="24"/>
        <w:lang w:eastAsia="ru-RU"/>
      </w:rPr>
      <w:t>_________</w:t>
    </w:r>
    <w:r w:rsidRPr="000F09A7">
      <w:rPr>
        <w:rFonts w:ascii="Times New Roman" w:eastAsia="Times New Roman" w:hAnsi="Times New Roman" w:cs="Times New Roman"/>
        <w:szCs w:val="24"/>
        <w:lang w:eastAsia="ru-RU"/>
      </w:rPr>
      <w:t>20</w:t>
    </w:r>
    <w:r>
      <w:rPr>
        <w:rFonts w:ascii="Times New Roman" w:eastAsia="Times New Roman" w:hAnsi="Times New Roman" w:cs="Times New Roman"/>
        <w:szCs w:val="24"/>
        <w:lang w:eastAsia="ru-RU"/>
      </w:rPr>
      <w:t>21</w:t>
    </w:r>
    <w:r w:rsidRPr="000F09A7">
      <w:rPr>
        <w:rFonts w:ascii="Times New Roman" w:eastAsia="Times New Roman" w:hAnsi="Times New Roman" w:cs="Times New Roman"/>
        <w:szCs w:val="24"/>
        <w:lang w:eastAsia="ru-RU"/>
      </w:rPr>
      <w:t xml:space="preserve">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F1E" w:rsidRDefault="001E5F1E" w:rsidP="009C2383">
      <w:pPr>
        <w:spacing w:after="0" w:line="240" w:lineRule="auto"/>
      </w:pPr>
      <w:r>
        <w:separator/>
      </w:r>
    </w:p>
  </w:footnote>
  <w:footnote w:type="continuationSeparator" w:id="0">
    <w:p w:rsidR="001E5F1E" w:rsidRDefault="001E5F1E" w:rsidP="009C2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104A"/>
    <w:multiLevelType w:val="hybridMultilevel"/>
    <w:tmpl w:val="351850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F53FDF"/>
    <w:multiLevelType w:val="hybridMultilevel"/>
    <w:tmpl w:val="FC26C0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FF1398"/>
    <w:multiLevelType w:val="hybridMultilevel"/>
    <w:tmpl w:val="BC86DB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30A2D8B"/>
    <w:multiLevelType w:val="hybridMultilevel"/>
    <w:tmpl w:val="B7C6DB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AA0DC5"/>
    <w:multiLevelType w:val="hybridMultilevel"/>
    <w:tmpl w:val="D9400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A4340"/>
    <w:multiLevelType w:val="hybridMultilevel"/>
    <w:tmpl w:val="7432F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0759D"/>
    <w:multiLevelType w:val="hybridMultilevel"/>
    <w:tmpl w:val="93F23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6123F"/>
    <w:multiLevelType w:val="hybridMultilevel"/>
    <w:tmpl w:val="378E9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D1EA2"/>
    <w:multiLevelType w:val="hybridMultilevel"/>
    <w:tmpl w:val="AF386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A2BF4"/>
    <w:multiLevelType w:val="hybridMultilevel"/>
    <w:tmpl w:val="F984C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9043339"/>
    <w:multiLevelType w:val="hybridMultilevel"/>
    <w:tmpl w:val="BBBC9A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854E11"/>
    <w:multiLevelType w:val="hybridMultilevel"/>
    <w:tmpl w:val="72628F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B895E62"/>
    <w:multiLevelType w:val="hybridMultilevel"/>
    <w:tmpl w:val="2632B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0B632C"/>
    <w:multiLevelType w:val="hybridMultilevel"/>
    <w:tmpl w:val="B9ACAF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6046E2C"/>
    <w:multiLevelType w:val="hybridMultilevel"/>
    <w:tmpl w:val="DC5670F2"/>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3694001F"/>
    <w:multiLevelType w:val="hybridMultilevel"/>
    <w:tmpl w:val="85023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C017C9"/>
    <w:multiLevelType w:val="hybridMultilevel"/>
    <w:tmpl w:val="51000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E82D80"/>
    <w:multiLevelType w:val="hybridMultilevel"/>
    <w:tmpl w:val="772C2E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3C1C36"/>
    <w:multiLevelType w:val="hybridMultilevel"/>
    <w:tmpl w:val="19B46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8D3E12"/>
    <w:multiLevelType w:val="hybridMultilevel"/>
    <w:tmpl w:val="EB62CE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16A302C"/>
    <w:multiLevelType w:val="hybridMultilevel"/>
    <w:tmpl w:val="4B1E1F10"/>
    <w:lvl w:ilvl="0" w:tplc="FE2CA1E2">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EC1788"/>
    <w:multiLevelType w:val="hybridMultilevel"/>
    <w:tmpl w:val="C6E8653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682707E"/>
    <w:multiLevelType w:val="hybridMultilevel"/>
    <w:tmpl w:val="E452A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B7C3D"/>
    <w:multiLevelType w:val="hybridMultilevel"/>
    <w:tmpl w:val="EC062F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4E0925"/>
    <w:multiLevelType w:val="hybridMultilevel"/>
    <w:tmpl w:val="DF8C9E80"/>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nsid w:val="5A29227C"/>
    <w:multiLevelType w:val="hybridMultilevel"/>
    <w:tmpl w:val="33B654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AD44A26"/>
    <w:multiLevelType w:val="hybridMultilevel"/>
    <w:tmpl w:val="9620D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71040"/>
    <w:multiLevelType w:val="hybridMultilevel"/>
    <w:tmpl w:val="42F405C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49197A"/>
    <w:multiLevelType w:val="hybridMultilevel"/>
    <w:tmpl w:val="3D484C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01145C"/>
    <w:multiLevelType w:val="hybridMultilevel"/>
    <w:tmpl w:val="88BAE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0675F"/>
    <w:multiLevelType w:val="hybridMultilevel"/>
    <w:tmpl w:val="F5848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9B1106"/>
    <w:multiLevelType w:val="hybridMultilevel"/>
    <w:tmpl w:val="768E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E237E3F"/>
    <w:multiLevelType w:val="hybridMultilevel"/>
    <w:tmpl w:val="3BA24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C477A"/>
    <w:multiLevelType w:val="hybridMultilevel"/>
    <w:tmpl w:val="D17AAC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50922E3"/>
    <w:multiLevelType w:val="hybridMultilevel"/>
    <w:tmpl w:val="48E4D1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1231F1"/>
    <w:multiLevelType w:val="hybridMultilevel"/>
    <w:tmpl w:val="64D47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18"/>
  </w:num>
  <w:num w:numId="5">
    <w:abstractNumId w:val="23"/>
  </w:num>
  <w:num w:numId="6">
    <w:abstractNumId w:val="25"/>
  </w:num>
  <w:num w:numId="7">
    <w:abstractNumId w:val="27"/>
  </w:num>
  <w:num w:numId="8">
    <w:abstractNumId w:val="14"/>
  </w:num>
  <w:num w:numId="9">
    <w:abstractNumId w:val="32"/>
  </w:num>
  <w:num w:numId="10">
    <w:abstractNumId w:val="24"/>
  </w:num>
  <w:num w:numId="11">
    <w:abstractNumId w:val="8"/>
  </w:num>
  <w:num w:numId="12">
    <w:abstractNumId w:val="16"/>
  </w:num>
  <w:num w:numId="13">
    <w:abstractNumId w:val="34"/>
  </w:num>
  <w:num w:numId="14">
    <w:abstractNumId w:val="12"/>
  </w:num>
  <w:num w:numId="15">
    <w:abstractNumId w:val="5"/>
  </w:num>
  <w:num w:numId="16">
    <w:abstractNumId w:val="13"/>
  </w:num>
  <w:num w:numId="17">
    <w:abstractNumId w:val="3"/>
  </w:num>
  <w:num w:numId="18">
    <w:abstractNumId w:val="21"/>
  </w:num>
  <w:num w:numId="19">
    <w:abstractNumId w:val="31"/>
  </w:num>
  <w:num w:numId="20">
    <w:abstractNumId w:val="1"/>
  </w:num>
  <w:num w:numId="21">
    <w:abstractNumId w:val="0"/>
  </w:num>
  <w:num w:numId="22">
    <w:abstractNumId w:val="29"/>
  </w:num>
  <w:num w:numId="23">
    <w:abstractNumId w:val="19"/>
  </w:num>
  <w:num w:numId="24">
    <w:abstractNumId w:val="10"/>
  </w:num>
  <w:num w:numId="25">
    <w:abstractNumId w:val="17"/>
  </w:num>
  <w:num w:numId="26">
    <w:abstractNumId w:val="4"/>
  </w:num>
  <w:num w:numId="27">
    <w:abstractNumId w:val="7"/>
  </w:num>
  <w:num w:numId="28">
    <w:abstractNumId w:val="15"/>
  </w:num>
  <w:num w:numId="29">
    <w:abstractNumId w:val="26"/>
  </w:num>
  <w:num w:numId="30">
    <w:abstractNumId w:val="2"/>
  </w:num>
  <w:num w:numId="31">
    <w:abstractNumId w:val="9"/>
  </w:num>
  <w:num w:numId="32">
    <w:abstractNumId w:val="28"/>
  </w:num>
  <w:num w:numId="33">
    <w:abstractNumId w:val="11"/>
  </w:num>
  <w:num w:numId="34">
    <w:abstractNumId w:val="30"/>
  </w:num>
  <w:num w:numId="35">
    <w:abstractNumId w:val="33"/>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0F"/>
    <w:rsid w:val="000543FB"/>
    <w:rsid w:val="000604D3"/>
    <w:rsid w:val="000A72D3"/>
    <w:rsid w:val="00191D0F"/>
    <w:rsid w:val="001E5F1E"/>
    <w:rsid w:val="00306818"/>
    <w:rsid w:val="00546533"/>
    <w:rsid w:val="006B13FD"/>
    <w:rsid w:val="00850FFB"/>
    <w:rsid w:val="00942E37"/>
    <w:rsid w:val="009C2383"/>
    <w:rsid w:val="00A439D1"/>
    <w:rsid w:val="00A939A2"/>
    <w:rsid w:val="00AC4A36"/>
    <w:rsid w:val="00AC54EE"/>
    <w:rsid w:val="00CD2951"/>
    <w:rsid w:val="00DB6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2DC14-15E7-4DEE-85C2-F13D3295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91D0F"/>
    <w:rPr>
      <w:color w:val="0000FF"/>
      <w:u w:val="single"/>
    </w:rPr>
  </w:style>
  <w:style w:type="paragraph" w:customStyle="1" w:styleId="tkTekst">
    <w:name w:val="_Текст обычный (tkTekst)"/>
    <w:basedOn w:val="a"/>
    <w:rsid w:val="00191D0F"/>
    <w:pPr>
      <w:spacing w:after="60" w:line="276" w:lineRule="auto"/>
      <w:ind w:firstLine="567"/>
      <w:jc w:val="both"/>
    </w:pPr>
    <w:rPr>
      <w:rFonts w:ascii="Arial" w:eastAsiaTheme="minorEastAsia" w:hAnsi="Arial" w:cs="Arial"/>
      <w:sz w:val="20"/>
      <w:szCs w:val="20"/>
      <w:lang w:eastAsia="ru-RU"/>
    </w:rPr>
  </w:style>
  <w:style w:type="paragraph" w:customStyle="1" w:styleId="tkZagolovok5">
    <w:name w:val="_Заголовок Статья (tkZagolovok5)"/>
    <w:basedOn w:val="a"/>
    <w:rsid w:val="00191D0F"/>
    <w:pPr>
      <w:spacing w:before="200" w:after="60" w:line="276" w:lineRule="auto"/>
      <w:ind w:firstLine="567"/>
    </w:pPr>
    <w:rPr>
      <w:rFonts w:ascii="Arial" w:eastAsiaTheme="minorEastAsia" w:hAnsi="Arial" w:cs="Arial"/>
      <w:b/>
      <w:bCs/>
      <w:sz w:val="20"/>
      <w:szCs w:val="20"/>
      <w:lang w:eastAsia="ru-RU"/>
    </w:rPr>
  </w:style>
  <w:style w:type="character" w:customStyle="1" w:styleId="highlited-keyword">
    <w:name w:val="highlited-keyword"/>
    <w:basedOn w:val="a0"/>
    <w:rsid w:val="00191D0F"/>
  </w:style>
  <w:style w:type="paragraph" w:styleId="HTML">
    <w:name w:val="HTML Preformatted"/>
    <w:basedOn w:val="a"/>
    <w:link w:val="HTML0"/>
    <w:uiPriority w:val="99"/>
    <w:unhideWhenUsed/>
    <w:rsid w:val="0019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1D0F"/>
    <w:rPr>
      <w:rFonts w:ascii="Courier New" w:eastAsia="Times New Roman" w:hAnsi="Courier New" w:cs="Courier New"/>
      <w:sz w:val="20"/>
      <w:szCs w:val="20"/>
      <w:lang w:eastAsia="ru-RU"/>
    </w:rPr>
  </w:style>
  <w:style w:type="paragraph" w:customStyle="1" w:styleId="tktekst0">
    <w:name w:val="tktekst"/>
    <w:basedOn w:val="a"/>
    <w:rsid w:val="00191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_В редакции текст (tkRedakcijaTekst)"/>
    <w:basedOn w:val="a"/>
    <w:rsid w:val="00191D0F"/>
    <w:pPr>
      <w:spacing w:after="60" w:line="276" w:lineRule="auto"/>
      <w:ind w:firstLine="567"/>
      <w:jc w:val="both"/>
    </w:pPr>
    <w:rPr>
      <w:rFonts w:ascii="Arial" w:eastAsiaTheme="minorEastAsia" w:hAnsi="Arial" w:cs="Arial"/>
      <w:i/>
      <w:iCs/>
      <w:sz w:val="20"/>
      <w:szCs w:val="20"/>
      <w:lang w:eastAsia="ru-RU"/>
    </w:rPr>
  </w:style>
  <w:style w:type="paragraph" w:customStyle="1" w:styleId="tkZagolovok3">
    <w:name w:val="_Заголовок Глава (tkZagolovok3)"/>
    <w:basedOn w:val="a"/>
    <w:rsid w:val="00191D0F"/>
    <w:pPr>
      <w:spacing w:before="200" w:after="200" w:line="276" w:lineRule="auto"/>
      <w:ind w:left="1134" w:right="1134"/>
      <w:jc w:val="center"/>
    </w:pPr>
    <w:rPr>
      <w:rFonts w:ascii="Arial" w:eastAsiaTheme="minorEastAsia" w:hAnsi="Arial" w:cs="Arial"/>
      <w:b/>
      <w:bCs/>
      <w:sz w:val="24"/>
      <w:szCs w:val="24"/>
      <w:lang w:eastAsia="ru-RU"/>
    </w:rPr>
  </w:style>
  <w:style w:type="character" w:customStyle="1" w:styleId="y2iqfc">
    <w:name w:val="y2iqfc"/>
    <w:basedOn w:val="a0"/>
    <w:rsid w:val="00191D0F"/>
  </w:style>
  <w:style w:type="paragraph" w:styleId="a5">
    <w:name w:val="List Paragraph"/>
    <w:basedOn w:val="a"/>
    <w:uiPriority w:val="34"/>
    <w:qFormat/>
    <w:rsid w:val="00191D0F"/>
    <w:pPr>
      <w:ind w:left="720"/>
      <w:contextualSpacing/>
    </w:pPr>
  </w:style>
  <w:style w:type="paragraph" w:styleId="a6">
    <w:name w:val="header"/>
    <w:basedOn w:val="a"/>
    <w:link w:val="a7"/>
    <w:uiPriority w:val="99"/>
    <w:unhideWhenUsed/>
    <w:rsid w:val="009C238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383"/>
  </w:style>
  <w:style w:type="paragraph" w:styleId="a8">
    <w:name w:val="footer"/>
    <w:basedOn w:val="a"/>
    <w:link w:val="a9"/>
    <w:uiPriority w:val="99"/>
    <w:unhideWhenUsed/>
    <w:rsid w:val="009C23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383"/>
  </w:style>
  <w:style w:type="paragraph" w:styleId="aa">
    <w:name w:val="Balloon Text"/>
    <w:basedOn w:val="a"/>
    <w:link w:val="ab"/>
    <w:uiPriority w:val="99"/>
    <w:semiHidden/>
    <w:unhideWhenUsed/>
    <w:rsid w:val="00942E3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4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21842</Words>
  <Characters>124506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2021-08-25T10:14:00Z</cp:lastPrinted>
  <dcterms:created xsi:type="dcterms:W3CDTF">2021-08-25T10:06:00Z</dcterms:created>
  <dcterms:modified xsi:type="dcterms:W3CDTF">2021-08-25T10:18:00Z</dcterms:modified>
</cp:coreProperties>
</file>